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6BD53" w14:textId="4EFF9C96" w:rsidR="0007116D" w:rsidRPr="00B50F5D" w:rsidRDefault="000156CA" w:rsidP="006D5718">
      <w:pPr>
        <w:spacing w:after="988" w:line="240" w:lineRule="auto"/>
        <w:ind w:left="2834" w:firstLine="0"/>
        <w:rPr>
          <w:b/>
          <w:noProof/>
          <w:color w:val="E84E1B"/>
          <w:sz w:val="48"/>
          <w:szCs w:val="48"/>
        </w:rPr>
      </w:pPr>
      <w:r w:rsidRPr="00B50F5D">
        <w:rPr>
          <w:b/>
          <w:noProof/>
          <w:color w:val="E84E1B"/>
          <w:sz w:val="48"/>
          <w:szCs w:val="48"/>
        </w:rPr>
        <w:drawing>
          <wp:anchor distT="0" distB="0" distL="114300" distR="114300" simplePos="0" relativeHeight="251662336" behindDoc="1" locked="0" layoutInCell="1" allowOverlap="1" wp14:anchorId="76C5A42D" wp14:editId="250514E7">
            <wp:simplePos x="0" y="0"/>
            <wp:positionH relativeFrom="margin">
              <wp:posOffset>1350645</wp:posOffset>
            </wp:positionH>
            <wp:positionV relativeFrom="margin">
              <wp:posOffset>-488827</wp:posOffset>
            </wp:positionV>
            <wp:extent cx="4148455" cy="146621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cstate="print">
                      <a:extLst>
                        <a:ext uri="{28A0092B-C50C-407E-A947-70E740481C1C}">
                          <a14:useLocalDpi xmlns:a14="http://schemas.microsoft.com/office/drawing/2010/main" val="0"/>
                        </a:ext>
                      </a:extLst>
                    </a:blip>
                    <a:srcRect t="33399" b="31242"/>
                    <a:stretch/>
                  </pic:blipFill>
                  <pic:spPr bwMode="auto">
                    <a:xfrm>
                      <a:off x="0" y="0"/>
                      <a:ext cx="4148455" cy="1466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F43" w:rsidRPr="00B50F5D">
        <w:rPr>
          <w:b/>
          <w:noProof/>
          <w:color w:val="E84E1B"/>
          <w:sz w:val="48"/>
          <w:szCs w:val="48"/>
        </w:rPr>
        <w:t xml:space="preserve">       </w:t>
      </w:r>
    </w:p>
    <w:p w14:paraId="46564C18" w14:textId="0D9C448F" w:rsidR="005D5CE6" w:rsidRPr="00B50F5D" w:rsidRDefault="005D5CE6" w:rsidP="006D5718">
      <w:pPr>
        <w:spacing w:after="988" w:line="240" w:lineRule="auto"/>
        <w:ind w:left="0" w:firstLine="0"/>
        <w:jc w:val="center"/>
        <w:rPr>
          <w:b/>
          <w:color w:val="E84E1B"/>
          <w:sz w:val="52"/>
          <w:szCs w:val="52"/>
        </w:rPr>
      </w:pPr>
      <w:r w:rsidRPr="00B50F5D">
        <w:rPr>
          <w:b/>
          <w:color w:val="E84E1B"/>
          <w:sz w:val="52"/>
          <w:szCs w:val="52"/>
        </w:rPr>
        <w:t xml:space="preserve">Руководство пользователя </w:t>
      </w:r>
      <w:r w:rsidR="00C7460A">
        <w:rPr>
          <w:b/>
          <w:color w:val="E84E1B"/>
          <w:sz w:val="52"/>
          <w:szCs w:val="52"/>
        </w:rPr>
        <w:t>аргоно</w:t>
      </w:r>
      <w:r w:rsidR="00D56D5F" w:rsidRPr="00D56D5F">
        <w:rPr>
          <w:b/>
          <w:color w:val="E84E1B"/>
          <w:sz w:val="52"/>
          <w:szCs w:val="52"/>
        </w:rPr>
        <w:t>дуговой сварки</w:t>
      </w:r>
    </w:p>
    <w:p w14:paraId="69AF63C9" w14:textId="3EFEE6A9" w:rsidR="009B736A" w:rsidRPr="00AF2E37" w:rsidRDefault="006355F9" w:rsidP="00C7460A">
      <w:pPr>
        <w:spacing w:after="0" w:line="240" w:lineRule="auto"/>
        <w:ind w:left="0" w:right="52" w:firstLine="0"/>
        <w:jc w:val="center"/>
      </w:pPr>
      <w:r>
        <w:rPr>
          <w:noProof/>
        </w:rPr>
        <w:drawing>
          <wp:anchor distT="0" distB="0" distL="114300" distR="114300" simplePos="0" relativeHeight="251988992" behindDoc="1" locked="0" layoutInCell="1" allowOverlap="1" wp14:anchorId="01B95647" wp14:editId="253EB722">
            <wp:simplePos x="0" y="0"/>
            <wp:positionH relativeFrom="page">
              <wp:posOffset>701248</wp:posOffset>
            </wp:positionH>
            <wp:positionV relativeFrom="page">
              <wp:posOffset>3218685</wp:posOffset>
            </wp:positionV>
            <wp:extent cx="6250809" cy="6250809"/>
            <wp:effectExtent l="0" t="0" r="0" b="0"/>
            <wp:wrapNone/>
            <wp:docPr id="1676507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0726" name="Рисунок 1"/>
                    <pic:cNvPicPr/>
                  </pic:nvPicPr>
                  <pic:blipFill>
                    <a:blip r:embed="rId9">
                      <a:extLst>
                        <a:ext uri="{28A0092B-C50C-407E-A947-70E740481C1C}">
                          <a14:useLocalDpi xmlns:a14="http://schemas.microsoft.com/office/drawing/2010/main" val="0"/>
                        </a:ext>
                      </a:extLst>
                    </a:blip>
                    <a:stretch>
                      <a:fillRect/>
                    </a:stretch>
                  </pic:blipFill>
                  <pic:spPr>
                    <a:xfrm>
                      <a:off x="0" y="0"/>
                      <a:ext cx="6250809" cy="6250809"/>
                    </a:xfrm>
                    <a:prstGeom prst="rect">
                      <a:avLst/>
                    </a:prstGeom>
                  </pic:spPr>
                </pic:pic>
              </a:graphicData>
            </a:graphic>
            <wp14:sizeRelH relativeFrom="margin">
              <wp14:pctWidth>0</wp14:pctWidth>
            </wp14:sizeRelH>
            <wp14:sizeRelV relativeFrom="margin">
              <wp14:pctHeight>0</wp14:pctHeight>
            </wp14:sizeRelV>
          </wp:anchor>
        </w:drawing>
      </w:r>
      <w:r w:rsidR="00C31F43" w:rsidRPr="00B50F5D">
        <w:rPr>
          <w:b/>
          <w:sz w:val="44"/>
        </w:rPr>
        <w:t>МОДЕЛИ</w:t>
      </w:r>
      <w:r w:rsidR="00C31F43" w:rsidRPr="00AF2E37">
        <w:rPr>
          <w:b/>
          <w:sz w:val="44"/>
        </w:rPr>
        <w:t>:</w:t>
      </w:r>
      <w:r w:rsidR="009B736A" w:rsidRPr="00AF2E37">
        <w:rPr>
          <w:b/>
          <w:sz w:val="44"/>
        </w:rPr>
        <w:t xml:space="preserve"> </w:t>
      </w:r>
      <w:r w:rsidRPr="006355F9">
        <w:rPr>
          <w:b/>
          <w:sz w:val="44"/>
          <w:lang w:val="en-US"/>
        </w:rPr>
        <w:t>Co</w:t>
      </w:r>
      <w:r>
        <w:rPr>
          <w:b/>
          <w:sz w:val="44"/>
          <w:lang w:val="en-US"/>
        </w:rPr>
        <w:t>l</w:t>
      </w:r>
      <w:r w:rsidRPr="006355F9">
        <w:rPr>
          <w:b/>
          <w:sz w:val="44"/>
          <w:lang w:val="en-US"/>
        </w:rPr>
        <w:t>d</w:t>
      </w:r>
      <w:r w:rsidRPr="00AF2E37">
        <w:rPr>
          <w:b/>
          <w:sz w:val="44"/>
        </w:rPr>
        <w:t xml:space="preserve"> </w:t>
      </w:r>
      <w:r w:rsidRPr="006355F9">
        <w:rPr>
          <w:b/>
          <w:sz w:val="44"/>
          <w:lang w:val="en-US"/>
        </w:rPr>
        <w:t>TIG</w:t>
      </w:r>
      <w:r w:rsidRPr="00AF2E37">
        <w:rPr>
          <w:b/>
          <w:sz w:val="44"/>
        </w:rPr>
        <w:t>-220/</w:t>
      </w:r>
      <w:r w:rsidRPr="006355F9">
        <w:rPr>
          <w:b/>
          <w:sz w:val="44"/>
          <w:lang w:val="en-US"/>
        </w:rPr>
        <w:t>Co</w:t>
      </w:r>
      <w:r>
        <w:rPr>
          <w:b/>
          <w:sz w:val="44"/>
          <w:lang w:val="en-US"/>
        </w:rPr>
        <w:t>l</w:t>
      </w:r>
      <w:r w:rsidRPr="006355F9">
        <w:rPr>
          <w:b/>
          <w:sz w:val="44"/>
          <w:lang w:val="en-US"/>
        </w:rPr>
        <w:t>d</w:t>
      </w:r>
      <w:r w:rsidRPr="00AF2E37">
        <w:rPr>
          <w:b/>
          <w:sz w:val="44"/>
        </w:rPr>
        <w:t xml:space="preserve"> </w:t>
      </w:r>
      <w:r w:rsidRPr="006355F9">
        <w:rPr>
          <w:b/>
          <w:sz w:val="44"/>
          <w:lang w:val="en-US"/>
        </w:rPr>
        <w:t>TIG</w:t>
      </w:r>
      <w:r w:rsidRPr="00AF2E37">
        <w:rPr>
          <w:b/>
          <w:sz w:val="44"/>
        </w:rPr>
        <w:t>-300</w:t>
      </w:r>
    </w:p>
    <w:p w14:paraId="2FE6CB44" w14:textId="7BAF6D86" w:rsidR="009B736A" w:rsidRPr="00AF2E37" w:rsidRDefault="009B736A" w:rsidP="006D5718">
      <w:pPr>
        <w:spacing w:after="0" w:line="240" w:lineRule="auto"/>
        <w:ind w:left="0" w:right="-141" w:firstLine="0"/>
        <w:jc w:val="left"/>
      </w:pPr>
    </w:p>
    <w:p w14:paraId="50BAC611" w14:textId="17D3847D" w:rsidR="009B736A" w:rsidRPr="00AF2E37" w:rsidRDefault="009B736A" w:rsidP="006D5718">
      <w:pPr>
        <w:spacing w:after="0" w:line="240" w:lineRule="auto"/>
        <w:ind w:left="0" w:right="-141" w:firstLine="0"/>
        <w:jc w:val="left"/>
      </w:pPr>
    </w:p>
    <w:p w14:paraId="3B859924" w14:textId="012BD699" w:rsidR="009B736A" w:rsidRPr="00AF2E37" w:rsidRDefault="009B736A" w:rsidP="006D5718">
      <w:pPr>
        <w:spacing w:after="0" w:line="240" w:lineRule="auto"/>
        <w:ind w:left="0" w:right="-141" w:firstLine="0"/>
        <w:jc w:val="left"/>
      </w:pPr>
    </w:p>
    <w:p w14:paraId="294C4226" w14:textId="3D87180B" w:rsidR="009B736A" w:rsidRPr="00AF2E37" w:rsidRDefault="009B736A" w:rsidP="006D5718">
      <w:pPr>
        <w:spacing w:after="0" w:line="240" w:lineRule="auto"/>
        <w:ind w:left="0" w:right="-141" w:firstLine="0"/>
        <w:jc w:val="left"/>
      </w:pPr>
    </w:p>
    <w:p w14:paraId="29461ACE" w14:textId="575AF376" w:rsidR="009B736A" w:rsidRPr="00AF2E37" w:rsidRDefault="009B736A" w:rsidP="006D5718">
      <w:pPr>
        <w:spacing w:after="0" w:line="240" w:lineRule="auto"/>
        <w:ind w:left="0" w:right="-141" w:firstLine="0"/>
        <w:jc w:val="left"/>
      </w:pPr>
    </w:p>
    <w:p w14:paraId="039E22AA" w14:textId="72EADD45" w:rsidR="009B736A" w:rsidRPr="00AF2E37" w:rsidRDefault="009B736A" w:rsidP="006D5718">
      <w:pPr>
        <w:spacing w:after="0" w:line="240" w:lineRule="auto"/>
        <w:ind w:left="0" w:right="-141" w:firstLine="0"/>
        <w:jc w:val="left"/>
      </w:pPr>
    </w:p>
    <w:p w14:paraId="18E48EF3" w14:textId="5D985892" w:rsidR="009B736A" w:rsidRPr="00AF2E37" w:rsidRDefault="009B736A" w:rsidP="006D5718">
      <w:pPr>
        <w:spacing w:after="0" w:line="240" w:lineRule="auto"/>
        <w:ind w:left="0" w:right="-141" w:firstLine="0"/>
        <w:jc w:val="left"/>
      </w:pPr>
    </w:p>
    <w:p w14:paraId="00E3816D" w14:textId="6D13248A" w:rsidR="009B736A" w:rsidRPr="00AF2E37" w:rsidRDefault="009B736A" w:rsidP="006D5718">
      <w:pPr>
        <w:spacing w:after="0" w:line="240" w:lineRule="auto"/>
        <w:ind w:left="0" w:right="-141" w:firstLine="0"/>
        <w:jc w:val="left"/>
      </w:pPr>
    </w:p>
    <w:p w14:paraId="2CEEABA5" w14:textId="77777777" w:rsidR="009B736A" w:rsidRPr="00AF2E37" w:rsidRDefault="009B736A" w:rsidP="006D5718">
      <w:pPr>
        <w:spacing w:after="0" w:line="240" w:lineRule="auto"/>
        <w:ind w:left="0" w:right="-141" w:firstLine="0"/>
        <w:jc w:val="left"/>
      </w:pPr>
    </w:p>
    <w:p w14:paraId="19AA2266" w14:textId="77777777" w:rsidR="009B736A" w:rsidRPr="00AF2E37" w:rsidRDefault="009B736A" w:rsidP="006D5718">
      <w:pPr>
        <w:spacing w:after="0" w:line="240" w:lineRule="auto"/>
        <w:ind w:left="0" w:right="-141" w:firstLine="0"/>
        <w:jc w:val="left"/>
      </w:pPr>
    </w:p>
    <w:p w14:paraId="3E0BB26E" w14:textId="760DB867" w:rsidR="009B736A" w:rsidRPr="00AF2E37" w:rsidRDefault="009B736A" w:rsidP="006D5718">
      <w:pPr>
        <w:spacing w:after="0" w:line="240" w:lineRule="auto"/>
        <w:ind w:left="0" w:right="-141" w:firstLine="0"/>
        <w:jc w:val="left"/>
      </w:pPr>
    </w:p>
    <w:p w14:paraId="74556C4F" w14:textId="1A99E91D" w:rsidR="009B736A" w:rsidRPr="00AF2E37" w:rsidRDefault="009B736A" w:rsidP="006D5718">
      <w:pPr>
        <w:spacing w:after="0" w:line="240" w:lineRule="auto"/>
        <w:ind w:left="0" w:right="-141" w:firstLine="0"/>
        <w:jc w:val="left"/>
      </w:pPr>
    </w:p>
    <w:p w14:paraId="1E11E1BD" w14:textId="69C4C422" w:rsidR="009B736A" w:rsidRPr="00AF2E37" w:rsidRDefault="009B736A" w:rsidP="006D5718">
      <w:pPr>
        <w:spacing w:after="0" w:line="240" w:lineRule="auto"/>
        <w:ind w:left="0" w:right="-141" w:firstLine="0"/>
        <w:jc w:val="left"/>
      </w:pPr>
    </w:p>
    <w:p w14:paraId="425C5556" w14:textId="77777777" w:rsidR="009B736A" w:rsidRPr="00AF2E37" w:rsidRDefault="009B736A" w:rsidP="006D5718">
      <w:pPr>
        <w:spacing w:after="0" w:line="240" w:lineRule="auto"/>
        <w:ind w:left="0" w:right="-141" w:firstLine="0"/>
        <w:jc w:val="left"/>
      </w:pPr>
    </w:p>
    <w:p w14:paraId="781BA1C0" w14:textId="77777777" w:rsidR="009B736A" w:rsidRPr="00AF2E37" w:rsidRDefault="009B736A" w:rsidP="006D5718">
      <w:pPr>
        <w:spacing w:after="0" w:line="240" w:lineRule="auto"/>
        <w:ind w:left="0" w:right="-141" w:firstLine="0"/>
        <w:jc w:val="left"/>
      </w:pPr>
    </w:p>
    <w:p w14:paraId="7FCB5524" w14:textId="77777777" w:rsidR="009B736A" w:rsidRPr="00AF2E37" w:rsidRDefault="009B736A" w:rsidP="006D5718">
      <w:pPr>
        <w:spacing w:after="0" w:line="240" w:lineRule="auto"/>
        <w:ind w:left="0" w:right="-141" w:firstLine="0"/>
        <w:jc w:val="left"/>
      </w:pPr>
    </w:p>
    <w:p w14:paraId="0C0E1FC4" w14:textId="77777777" w:rsidR="009B736A" w:rsidRPr="00AF2E37" w:rsidRDefault="009B736A" w:rsidP="006D5718">
      <w:pPr>
        <w:spacing w:after="0" w:line="240" w:lineRule="auto"/>
        <w:ind w:left="0" w:right="-141" w:firstLine="0"/>
        <w:jc w:val="left"/>
      </w:pPr>
    </w:p>
    <w:p w14:paraId="3C4E6ECF" w14:textId="77777777" w:rsidR="009B736A" w:rsidRPr="00AF2E37" w:rsidRDefault="009B736A" w:rsidP="006D5718">
      <w:pPr>
        <w:spacing w:after="0" w:line="240" w:lineRule="auto"/>
        <w:ind w:left="0" w:right="-141" w:firstLine="0"/>
        <w:jc w:val="left"/>
      </w:pPr>
    </w:p>
    <w:p w14:paraId="4C703A02" w14:textId="77777777" w:rsidR="009B736A" w:rsidRPr="00AF2E37" w:rsidRDefault="009B736A" w:rsidP="006D5718">
      <w:pPr>
        <w:spacing w:after="0" w:line="240" w:lineRule="auto"/>
        <w:ind w:left="0" w:right="-141" w:firstLine="0"/>
        <w:jc w:val="left"/>
      </w:pPr>
    </w:p>
    <w:p w14:paraId="074C068D" w14:textId="77777777" w:rsidR="009B736A" w:rsidRPr="00AF2E37" w:rsidRDefault="009B736A" w:rsidP="006D5718">
      <w:pPr>
        <w:spacing w:after="0" w:line="240" w:lineRule="auto"/>
        <w:ind w:left="0" w:right="-141" w:firstLine="0"/>
        <w:jc w:val="left"/>
      </w:pPr>
    </w:p>
    <w:p w14:paraId="4FF74AFC" w14:textId="77777777" w:rsidR="009B736A" w:rsidRPr="00AF2E37" w:rsidRDefault="009B736A" w:rsidP="006D5718">
      <w:pPr>
        <w:spacing w:after="0" w:line="240" w:lineRule="auto"/>
        <w:ind w:left="0" w:right="-141" w:firstLine="0"/>
        <w:jc w:val="left"/>
      </w:pPr>
    </w:p>
    <w:p w14:paraId="27331818" w14:textId="77777777" w:rsidR="00C556B6" w:rsidRPr="00AF2E37" w:rsidRDefault="00C556B6" w:rsidP="006D5718">
      <w:pPr>
        <w:spacing w:after="0" w:line="240" w:lineRule="auto"/>
        <w:ind w:left="0" w:right="-141" w:firstLine="0"/>
        <w:jc w:val="left"/>
      </w:pPr>
    </w:p>
    <w:p w14:paraId="41CD7949" w14:textId="77777777" w:rsidR="00C556B6" w:rsidRPr="00AF2E37" w:rsidRDefault="00C556B6" w:rsidP="006D5718">
      <w:pPr>
        <w:spacing w:after="0" w:line="240" w:lineRule="auto"/>
        <w:ind w:left="0" w:right="-141" w:firstLine="0"/>
        <w:jc w:val="left"/>
      </w:pPr>
    </w:p>
    <w:p w14:paraId="20A5C41A" w14:textId="77777777" w:rsidR="00C556B6" w:rsidRPr="00AF2E37" w:rsidRDefault="00C556B6" w:rsidP="006D5718">
      <w:pPr>
        <w:spacing w:after="0" w:line="240" w:lineRule="auto"/>
        <w:ind w:left="0" w:right="-141" w:firstLine="0"/>
        <w:jc w:val="left"/>
      </w:pPr>
    </w:p>
    <w:p w14:paraId="18884685" w14:textId="77777777" w:rsidR="009B736A" w:rsidRPr="00AF2E37" w:rsidRDefault="009B736A" w:rsidP="006D5718">
      <w:pPr>
        <w:spacing w:after="0" w:line="240" w:lineRule="auto"/>
        <w:ind w:left="0" w:right="-141" w:firstLine="0"/>
        <w:jc w:val="left"/>
        <w:rPr>
          <w:b/>
          <w:sz w:val="28"/>
        </w:rPr>
      </w:pPr>
    </w:p>
    <w:p w14:paraId="695BE79B" w14:textId="77777777" w:rsidR="009B736A" w:rsidRPr="00AF2E37" w:rsidRDefault="009B736A" w:rsidP="006D5718">
      <w:pPr>
        <w:spacing w:after="0" w:line="240" w:lineRule="auto"/>
        <w:ind w:left="0" w:right="-141" w:firstLine="0"/>
        <w:jc w:val="left"/>
        <w:rPr>
          <w:b/>
          <w:sz w:val="28"/>
        </w:rPr>
      </w:pPr>
    </w:p>
    <w:p w14:paraId="3FB930E1" w14:textId="77777777" w:rsidR="009B736A" w:rsidRPr="00AF2E37" w:rsidRDefault="009B736A" w:rsidP="006D5718">
      <w:pPr>
        <w:spacing w:after="0" w:line="240" w:lineRule="auto"/>
        <w:ind w:left="0" w:right="-141" w:firstLine="0"/>
        <w:jc w:val="left"/>
        <w:rPr>
          <w:b/>
          <w:sz w:val="28"/>
        </w:rPr>
      </w:pPr>
    </w:p>
    <w:p w14:paraId="75B23934" w14:textId="77777777" w:rsidR="009B736A" w:rsidRPr="00AF2E37" w:rsidRDefault="009B736A" w:rsidP="006D5718">
      <w:pPr>
        <w:spacing w:after="0" w:line="240" w:lineRule="auto"/>
        <w:ind w:left="0" w:right="-141" w:firstLine="0"/>
        <w:jc w:val="left"/>
        <w:rPr>
          <w:b/>
          <w:sz w:val="28"/>
        </w:rPr>
      </w:pPr>
    </w:p>
    <w:p w14:paraId="07C1B8B7" w14:textId="77777777" w:rsidR="009B736A" w:rsidRPr="00AF2E37" w:rsidRDefault="009B736A" w:rsidP="006D5718">
      <w:pPr>
        <w:spacing w:after="0" w:line="240" w:lineRule="auto"/>
        <w:ind w:left="0" w:right="-141" w:firstLine="0"/>
        <w:jc w:val="left"/>
        <w:rPr>
          <w:b/>
          <w:sz w:val="28"/>
        </w:rPr>
      </w:pPr>
    </w:p>
    <w:p w14:paraId="4F987776" w14:textId="77777777" w:rsidR="009B736A" w:rsidRPr="00AF2E37" w:rsidRDefault="009B736A" w:rsidP="006D5718">
      <w:pPr>
        <w:spacing w:after="0" w:line="240" w:lineRule="auto"/>
        <w:ind w:left="0" w:right="-141" w:firstLine="0"/>
        <w:jc w:val="left"/>
        <w:rPr>
          <w:b/>
          <w:sz w:val="28"/>
        </w:rPr>
      </w:pPr>
    </w:p>
    <w:p w14:paraId="576F8C5C" w14:textId="77777777" w:rsidR="009B736A" w:rsidRPr="00AF2E37" w:rsidRDefault="009B736A" w:rsidP="006D5718">
      <w:pPr>
        <w:spacing w:after="0" w:line="240" w:lineRule="auto"/>
        <w:ind w:left="0" w:right="-141" w:firstLine="0"/>
        <w:jc w:val="left"/>
        <w:rPr>
          <w:b/>
          <w:sz w:val="28"/>
        </w:rPr>
      </w:pPr>
    </w:p>
    <w:p w14:paraId="361A88C9" w14:textId="77777777" w:rsidR="00C50F6A" w:rsidRPr="00AF2E37" w:rsidRDefault="00C50F6A" w:rsidP="006D5718">
      <w:pPr>
        <w:spacing w:after="0" w:line="240" w:lineRule="auto"/>
        <w:ind w:left="0" w:right="-141" w:firstLine="0"/>
        <w:jc w:val="left"/>
        <w:rPr>
          <w:b/>
          <w:color w:val="E84E1B"/>
          <w:sz w:val="32"/>
          <w:szCs w:val="24"/>
          <w:u w:val="single"/>
        </w:rPr>
      </w:pPr>
    </w:p>
    <w:p w14:paraId="62415BD4" w14:textId="77777777" w:rsidR="00C50F6A" w:rsidRPr="00AF2E37" w:rsidRDefault="00C50F6A" w:rsidP="006D5718">
      <w:pPr>
        <w:spacing w:after="0" w:line="240" w:lineRule="auto"/>
        <w:ind w:left="0" w:right="-141" w:firstLine="0"/>
        <w:jc w:val="left"/>
        <w:rPr>
          <w:b/>
          <w:color w:val="E84E1B"/>
          <w:sz w:val="32"/>
          <w:szCs w:val="24"/>
          <w:u w:val="single"/>
        </w:rPr>
      </w:pPr>
    </w:p>
    <w:p w14:paraId="23A130D1" w14:textId="117B922F" w:rsidR="009B736A" w:rsidRPr="00B50F5D" w:rsidRDefault="009B736A" w:rsidP="006D5718">
      <w:pPr>
        <w:spacing w:after="0" w:line="240" w:lineRule="auto"/>
        <w:ind w:left="0" w:right="-141" w:firstLine="0"/>
        <w:jc w:val="left"/>
        <w:rPr>
          <w:b/>
          <w:color w:val="E84E1B"/>
          <w:sz w:val="32"/>
          <w:szCs w:val="24"/>
          <w:u w:val="single"/>
        </w:rPr>
      </w:pPr>
      <w:r w:rsidRPr="00B50F5D">
        <w:rPr>
          <w:b/>
          <w:color w:val="E84E1B"/>
          <w:sz w:val="32"/>
          <w:szCs w:val="24"/>
          <w:u w:val="single"/>
        </w:rPr>
        <w:lastRenderedPageBreak/>
        <w:t>СПЕЦИАЛЬНОЕ УВЕДОМЛЕНИЕ</w:t>
      </w:r>
    </w:p>
    <w:p w14:paraId="6F96C5F2" w14:textId="77777777" w:rsidR="00577C51" w:rsidRPr="00FA4779" w:rsidRDefault="00577C51" w:rsidP="006D5718">
      <w:pPr>
        <w:spacing w:after="0" w:line="240" w:lineRule="auto"/>
        <w:ind w:left="0" w:right="-141" w:firstLine="0"/>
        <w:jc w:val="left"/>
        <w:rPr>
          <w:color w:val="E84E1B"/>
          <w:szCs w:val="24"/>
          <w:u w:val="single"/>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1"/>
      </w:tblGrid>
      <w:tr w:rsidR="00BE3EC8" w14:paraId="6EE7BBA9" w14:textId="77777777" w:rsidTr="00E712AC">
        <w:tc>
          <w:tcPr>
            <w:tcW w:w="10901" w:type="dxa"/>
            <w:tcBorders>
              <w:top w:val="single" w:sz="4" w:space="0" w:color="auto"/>
              <w:left w:val="single" w:sz="4" w:space="0" w:color="auto"/>
              <w:bottom w:val="single" w:sz="4" w:space="0" w:color="auto"/>
              <w:right w:val="single" w:sz="4" w:space="0" w:color="auto"/>
            </w:tcBorders>
          </w:tcPr>
          <w:p w14:paraId="35B1D9AD" w14:textId="72F8EC1C" w:rsidR="00BE3EC8" w:rsidRPr="00E2202E" w:rsidRDefault="00BE3EC8" w:rsidP="00BE3EC8">
            <w:pPr>
              <w:spacing w:after="0"/>
              <w:jc w:val="center"/>
              <w:rPr>
                <w:b/>
                <w:sz w:val="28"/>
                <w:szCs w:val="24"/>
              </w:rPr>
            </w:pPr>
            <w:r w:rsidRPr="00E2202E">
              <w:rPr>
                <w:b/>
                <w:sz w:val="28"/>
                <w:szCs w:val="24"/>
              </w:rPr>
              <w:t>ЗАЯВЛЕНИЕ О СООТВЕТСТВИИ ПРОДУКЦИИ СТАНДАРТАМ ЕС</w:t>
            </w:r>
          </w:p>
          <w:p w14:paraId="7D644858" w14:textId="77777777" w:rsidR="00BE3EC8" w:rsidRPr="00E2202E" w:rsidRDefault="00BE3EC8" w:rsidP="00BE3EC8">
            <w:pPr>
              <w:spacing w:after="0"/>
              <w:jc w:val="center"/>
              <w:rPr>
                <w:b/>
                <w:sz w:val="20"/>
                <w:szCs w:val="18"/>
              </w:rPr>
            </w:pPr>
          </w:p>
          <w:p w14:paraId="02F88E6E" w14:textId="2DB602B9" w:rsidR="00BE3EC8" w:rsidRPr="00AF2E37" w:rsidRDefault="00BE3EC8" w:rsidP="00BE3EC8">
            <w:pPr>
              <w:spacing w:after="0"/>
              <w:rPr>
                <w:b/>
                <w:sz w:val="20"/>
                <w:szCs w:val="18"/>
              </w:rPr>
            </w:pPr>
            <w:r w:rsidRPr="00E2202E">
              <w:rPr>
                <w:b/>
                <w:sz w:val="20"/>
                <w:szCs w:val="18"/>
              </w:rPr>
              <w:t xml:space="preserve">     Настоящим заявляем, что наше оборудование, предназначенное для промышленного и профессионального использования типов: </w:t>
            </w:r>
            <w:r w:rsidR="00AF2E37" w:rsidRPr="00AF2E37">
              <w:rPr>
                <w:b/>
                <w:sz w:val="20"/>
                <w:szCs w:val="18"/>
                <w:lang w:val="en-US"/>
              </w:rPr>
              <w:t>Co</w:t>
            </w:r>
            <w:r w:rsidR="00AF2E37">
              <w:rPr>
                <w:b/>
                <w:sz w:val="20"/>
                <w:szCs w:val="18"/>
                <w:lang w:val="en-US"/>
              </w:rPr>
              <w:t>l</w:t>
            </w:r>
            <w:r w:rsidR="00AF2E37" w:rsidRPr="00AF2E37">
              <w:rPr>
                <w:b/>
                <w:sz w:val="20"/>
                <w:szCs w:val="18"/>
                <w:lang w:val="en-US"/>
              </w:rPr>
              <w:t>d</w:t>
            </w:r>
            <w:r w:rsidR="00AF2E37" w:rsidRPr="00AF2E37">
              <w:rPr>
                <w:b/>
                <w:sz w:val="20"/>
                <w:szCs w:val="18"/>
              </w:rPr>
              <w:t xml:space="preserve"> </w:t>
            </w:r>
            <w:r w:rsidR="00AF2E37" w:rsidRPr="00AF2E37">
              <w:rPr>
                <w:b/>
                <w:sz w:val="20"/>
                <w:szCs w:val="18"/>
                <w:lang w:val="en-US"/>
              </w:rPr>
              <w:t>TIG</w:t>
            </w:r>
            <w:r w:rsidR="00AF2E37" w:rsidRPr="00AF2E37">
              <w:rPr>
                <w:b/>
                <w:sz w:val="20"/>
                <w:szCs w:val="18"/>
              </w:rPr>
              <w:t>-220/</w:t>
            </w:r>
            <w:r w:rsidR="00AF2E37" w:rsidRPr="00AF2E37">
              <w:rPr>
                <w:b/>
                <w:sz w:val="20"/>
                <w:szCs w:val="18"/>
                <w:lang w:val="en-US"/>
              </w:rPr>
              <w:t>Co</w:t>
            </w:r>
            <w:r w:rsidR="00AF2E37">
              <w:rPr>
                <w:b/>
                <w:sz w:val="20"/>
                <w:szCs w:val="18"/>
                <w:lang w:val="en-US"/>
              </w:rPr>
              <w:t>l</w:t>
            </w:r>
            <w:r w:rsidR="00AF2E37" w:rsidRPr="00AF2E37">
              <w:rPr>
                <w:b/>
                <w:sz w:val="20"/>
                <w:szCs w:val="18"/>
                <w:lang w:val="en-US"/>
              </w:rPr>
              <w:t>d</w:t>
            </w:r>
            <w:r w:rsidR="00AF2E37" w:rsidRPr="00AF2E37">
              <w:rPr>
                <w:b/>
                <w:sz w:val="20"/>
                <w:szCs w:val="18"/>
              </w:rPr>
              <w:t xml:space="preserve"> </w:t>
            </w:r>
            <w:r w:rsidR="00AF2E37" w:rsidRPr="00AF2E37">
              <w:rPr>
                <w:b/>
                <w:sz w:val="20"/>
                <w:szCs w:val="18"/>
                <w:lang w:val="en-US"/>
              </w:rPr>
              <w:t>TIG</w:t>
            </w:r>
            <w:r w:rsidR="00AF2E37" w:rsidRPr="00AF2E37">
              <w:rPr>
                <w:b/>
                <w:sz w:val="20"/>
                <w:szCs w:val="18"/>
              </w:rPr>
              <w:t>-300</w:t>
            </w:r>
          </w:p>
          <w:p w14:paraId="147CB781" w14:textId="62181D9B" w:rsidR="00BE3EC8" w:rsidRPr="00E2202E" w:rsidRDefault="00BE3EC8" w:rsidP="00BE3EC8">
            <w:pPr>
              <w:spacing w:after="0"/>
              <w:rPr>
                <w:b/>
                <w:sz w:val="20"/>
                <w:szCs w:val="18"/>
              </w:rPr>
            </w:pPr>
            <w:r w:rsidRPr="00E2202E">
              <w:rPr>
                <w:b/>
                <w:sz w:val="20"/>
                <w:szCs w:val="18"/>
              </w:rPr>
              <w:t xml:space="preserve">соответствует директивам 73/23/ЕЕС «Низковольтное оборудование» и 89/336/ЕЕС «Электромагнетическая совместимость», а также </w:t>
            </w:r>
            <w:r w:rsidR="00E94D57" w:rsidRPr="00E2202E">
              <w:rPr>
                <w:b/>
                <w:sz w:val="20"/>
                <w:szCs w:val="18"/>
              </w:rPr>
              <w:t>Европейскому стандарту</w:t>
            </w:r>
            <w:r w:rsidRPr="00E2202E">
              <w:rPr>
                <w:b/>
                <w:sz w:val="20"/>
                <w:szCs w:val="18"/>
              </w:rPr>
              <w:t xml:space="preserve"> ЕN/IEC60974.</w:t>
            </w:r>
          </w:p>
          <w:p w14:paraId="68F66926" w14:textId="577E2388" w:rsidR="00BE3EC8" w:rsidRPr="00E2202E" w:rsidRDefault="00BE3EC8" w:rsidP="00BE3EC8">
            <w:pPr>
              <w:spacing w:after="0"/>
              <w:rPr>
                <w:b/>
                <w:sz w:val="20"/>
                <w:szCs w:val="18"/>
              </w:rPr>
            </w:pPr>
            <w:r w:rsidRPr="00E2202E">
              <w:rPr>
                <w:b/>
                <w:sz w:val="20"/>
                <w:szCs w:val="18"/>
              </w:rPr>
              <w:t xml:space="preserve">     Настоящим заявляем, что на сварочное оборудование предоставляется гарантия сроком на один год с момента покупки. </w:t>
            </w:r>
          </w:p>
          <w:p w14:paraId="613610EF" w14:textId="532FF38B" w:rsidR="00BE3EC8" w:rsidRPr="00E2202E" w:rsidRDefault="00BE3EC8" w:rsidP="00BE3EC8">
            <w:pPr>
              <w:spacing w:after="0"/>
              <w:rPr>
                <w:b/>
                <w:sz w:val="20"/>
                <w:szCs w:val="18"/>
              </w:rPr>
            </w:pPr>
            <w:r w:rsidRPr="00E2202E">
              <w:rPr>
                <w:b/>
                <w:sz w:val="20"/>
                <w:szCs w:val="18"/>
              </w:rPr>
              <w:t xml:space="preserve">     Пожалуйста, внимательно прочтите данное руководство и разберитесь в нем перед установкой и использованием данного оборудования.</w:t>
            </w:r>
          </w:p>
          <w:p w14:paraId="656BF9BC" w14:textId="790043E1" w:rsidR="00BE3EC8" w:rsidRPr="00E2202E" w:rsidRDefault="00BE3EC8" w:rsidP="00BE3EC8">
            <w:pPr>
              <w:spacing w:after="0"/>
              <w:rPr>
                <w:b/>
                <w:sz w:val="20"/>
                <w:szCs w:val="18"/>
              </w:rPr>
            </w:pPr>
            <w:r w:rsidRPr="00E2202E">
              <w:rPr>
                <w:b/>
                <w:sz w:val="20"/>
                <w:szCs w:val="18"/>
              </w:rPr>
              <w:t xml:space="preserve">     Компания оставляет за собой право вносить изменения в данное руководство, и не обязана предупреждать об этом заранее.</w:t>
            </w:r>
          </w:p>
          <w:p w14:paraId="776EC0CF" w14:textId="3D8FD318" w:rsidR="0042427F" w:rsidRPr="008F7302" w:rsidRDefault="00BE3EC8" w:rsidP="00BE3EC8">
            <w:pPr>
              <w:spacing w:after="0" w:line="240" w:lineRule="auto"/>
              <w:ind w:left="0" w:firstLine="0"/>
              <w:rPr>
                <w:b/>
                <w:sz w:val="20"/>
                <w:szCs w:val="18"/>
              </w:rPr>
            </w:pPr>
            <w:r w:rsidRPr="00E2202E">
              <w:rPr>
                <w:b/>
                <w:sz w:val="20"/>
                <w:szCs w:val="18"/>
              </w:rPr>
              <w:t xml:space="preserve">     Руководство по эксплуатации издано в 202</w:t>
            </w:r>
            <w:r w:rsidR="00AF2E37" w:rsidRPr="00C92057">
              <w:rPr>
                <w:b/>
                <w:sz w:val="20"/>
                <w:szCs w:val="18"/>
              </w:rPr>
              <w:t>3</w:t>
            </w:r>
            <w:r w:rsidRPr="00E2202E">
              <w:rPr>
                <w:b/>
                <w:sz w:val="20"/>
                <w:szCs w:val="18"/>
              </w:rPr>
              <w:t xml:space="preserve"> году.</w:t>
            </w:r>
          </w:p>
        </w:tc>
      </w:tr>
    </w:tbl>
    <w:p w14:paraId="0CF89306" w14:textId="4CA9A42E" w:rsidR="009B736A" w:rsidRPr="00B50F5D" w:rsidRDefault="009B736A" w:rsidP="006D5718">
      <w:pPr>
        <w:spacing w:after="4" w:line="240" w:lineRule="auto"/>
        <w:ind w:left="-5"/>
        <w:rPr>
          <w:b/>
          <w:sz w:val="28"/>
        </w:rPr>
      </w:pPr>
    </w:p>
    <w:p w14:paraId="7A688EC6" w14:textId="77777777" w:rsidR="00EF3231" w:rsidRPr="00E61C19" w:rsidRDefault="00EF3231" w:rsidP="00EF3231">
      <w:pPr>
        <w:numPr>
          <w:ilvl w:val="0"/>
          <w:numId w:val="1"/>
        </w:numPr>
        <w:spacing w:after="4" w:line="240" w:lineRule="auto"/>
        <w:ind w:hanging="312"/>
        <w:rPr>
          <w:bCs/>
          <w:sz w:val="20"/>
          <w:szCs w:val="20"/>
        </w:rPr>
      </w:pPr>
      <w:r w:rsidRPr="00E61C19">
        <w:rPr>
          <w:bCs/>
          <w:sz w:val="20"/>
          <w:szCs w:val="20"/>
        </w:rPr>
        <w:t>Когда сварочный аппарат установлен на наклонной плоскости, следует позаботиться о том, чтобы он не опрокинулся;</w:t>
      </w:r>
    </w:p>
    <w:p w14:paraId="183A3BC4" w14:textId="77777777" w:rsidR="00EF3231" w:rsidRPr="00E61C19" w:rsidRDefault="00EF3231" w:rsidP="00EF3231">
      <w:pPr>
        <w:numPr>
          <w:ilvl w:val="0"/>
          <w:numId w:val="1"/>
        </w:numPr>
        <w:spacing w:after="4" w:line="240" w:lineRule="auto"/>
        <w:ind w:hanging="312"/>
        <w:rPr>
          <w:bCs/>
          <w:sz w:val="20"/>
          <w:szCs w:val="20"/>
        </w:rPr>
      </w:pPr>
      <w:r w:rsidRPr="00E61C19">
        <w:rPr>
          <w:bCs/>
          <w:sz w:val="20"/>
          <w:szCs w:val="20"/>
        </w:rPr>
        <w:t xml:space="preserve">Поскольку уровень защиты этой серии сварочных аппаратов составляет </w:t>
      </w:r>
      <w:r w:rsidRPr="00E61C19">
        <w:rPr>
          <w:bCs/>
          <w:sz w:val="20"/>
          <w:szCs w:val="20"/>
          <w:lang w:val="en-US"/>
        </w:rPr>
        <w:t>IP</w:t>
      </w:r>
      <w:r w:rsidRPr="00E61C19">
        <w:rPr>
          <w:bCs/>
          <w:sz w:val="20"/>
          <w:szCs w:val="20"/>
        </w:rPr>
        <w:t>21</w:t>
      </w:r>
      <w:r w:rsidRPr="00E61C19">
        <w:rPr>
          <w:bCs/>
          <w:sz w:val="20"/>
          <w:szCs w:val="20"/>
          <w:lang w:val="en-US"/>
        </w:rPr>
        <w:t>S</w:t>
      </w:r>
      <w:r w:rsidRPr="00E61C19">
        <w:rPr>
          <w:bCs/>
          <w:sz w:val="20"/>
          <w:szCs w:val="20"/>
        </w:rPr>
        <w:t>, он не подходит для использования в дождь;</w:t>
      </w:r>
    </w:p>
    <w:p w14:paraId="638ED9CE" w14:textId="77777777" w:rsidR="00330089" w:rsidRDefault="00EF3231" w:rsidP="00330089">
      <w:pPr>
        <w:numPr>
          <w:ilvl w:val="0"/>
          <w:numId w:val="1"/>
        </w:numPr>
        <w:spacing w:after="4" w:line="240" w:lineRule="auto"/>
        <w:ind w:hanging="312"/>
        <w:rPr>
          <w:bCs/>
          <w:sz w:val="20"/>
          <w:szCs w:val="20"/>
          <w:lang w:val="en-US"/>
        </w:rPr>
      </w:pPr>
      <w:r w:rsidRPr="00E61C19">
        <w:rPr>
          <w:bCs/>
          <w:sz w:val="20"/>
          <w:szCs w:val="20"/>
        </w:rPr>
        <w:t>Продукт</w:t>
      </w:r>
      <w:r w:rsidRPr="00E61C19">
        <w:rPr>
          <w:bCs/>
          <w:sz w:val="20"/>
          <w:szCs w:val="20"/>
          <w:lang w:val="en-US"/>
        </w:rPr>
        <w:t xml:space="preserve"> </w:t>
      </w:r>
      <w:r w:rsidRPr="00E61C19">
        <w:rPr>
          <w:bCs/>
          <w:sz w:val="20"/>
          <w:szCs w:val="20"/>
        </w:rPr>
        <w:t>соответствует</w:t>
      </w:r>
      <w:r w:rsidRPr="00E61C19">
        <w:rPr>
          <w:bCs/>
          <w:sz w:val="20"/>
          <w:szCs w:val="20"/>
          <w:lang w:val="en-US"/>
        </w:rPr>
        <w:t xml:space="preserve"> </w:t>
      </w:r>
      <w:r w:rsidRPr="00E61C19">
        <w:rPr>
          <w:bCs/>
          <w:sz w:val="20"/>
          <w:szCs w:val="20"/>
        </w:rPr>
        <w:t>стандарту</w:t>
      </w:r>
      <w:r w:rsidRPr="00E61C19">
        <w:rPr>
          <w:bCs/>
          <w:sz w:val="20"/>
          <w:szCs w:val="20"/>
          <w:lang w:val="en-US"/>
        </w:rPr>
        <w:t xml:space="preserve"> GB15579;</w:t>
      </w:r>
    </w:p>
    <w:p w14:paraId="4CE72983" w14:textId="1A05976C" w:rsidR="009B736A" w:rsidRPr="00330089" w:rsidRDefault="00EF3231" w:rsidP="00330089">
      <w:pPr>
        <w:numPr>
          <w:ilvl w:val="0"/>
          <w:numId w:val="1"/>
        </w:numPr>
        <w:spacing w:after="4" w:line="240" w:lineRule="auto"/>
        <w:ind w:hanging="312"/>
        <w:rPr>
          <w:bCs/>
          <w:sz w:val="20"/>
          <w:szCs w:val="20"/>
        </w:rPr>
      </w:pPr>
      <w:r w:rsidRPr="00330089">
        <w:rPr>
          <w:bCs/>
          <w:sz w:val="20"/>
          <w:szCs w:val="20"/>
        </w:rPr>
        <w:t xml:space="preserve">Данное изделие соответствует требованиям электромагнитной совместимости для оборудования типа А. </w:t>
      </w:r>
    </w:p>
    <w:p w14:paraId="79053A50" w14:textId="589B0EBD" w:rsidR="00EF3231" w:rsidRPr="00E61C19" w:rsidRDefault="00EF3231" w:rsidP="00EF3231">
      <w:pPr>
        <w:spacing w:after="4" w:line="240" w:lineRule="auto"/>
        <w:rPr>
          <w:bCs/>
          <w:sz w:val="20"/>
          <w:szCs w:val="20"/>
        </w:rPr>
      </w:pPr>
    </w:p>
    <w:p w14:paraId="4F915648" w14:textId="1BB0BFE5" w:rsidR="00EF3231" w:rsidRDefault="00EF3231" w:rsidP="00EF3231">
      <w:pPr>
        <w:spacing w:after="4" w:line="240" w:lineRule="auto"/>
        <w:rPr>
          <w:bCs/>
          <w:szCs w:val="24"/>
        </w:rPr>
      </w:pPr>
    </w:p>
    <w:p w14:paraId="66BE66EA" w14:textId="317F1E16" w:rsidR="00E61C19" w:rsidRDefault="00E61C19" w:rsidP="00EF3231">
      <w:pPr>
        <w:spacing w:after="4" w:line="240" w:lineRule="auto"/>
        <w:rPr>
          <w:bCs/>
          <w:szCs w:val="24"/>
        </w:rPr>
      </w:pPr>
    </w:p>
    <w:p w14:paraId="74B20E3A" w14:textId="77777777" w:rsidR="00E61C19" w:rsidRDefault="00E61C19" w:rsidP="00EF3231">
      <w:pPr>
        <w:spacing w:after="4" w:line="240" w:lineRule="auto"/>
        <w:rPr>
          <w:bCs/>
          <w:szCs w:val="24"/>
        </w:rPr>
      </w:pPr>
    </w:p>
    <w:p w14:paraId="63177682" w14:textId="162A3DA2" w:rsidR="00EF3231" w:rsidRDefault="00EF3231" w:rsidP="00EF3231">
      <w:pPr>
        <w:spacing w:after="4" w:line="240" w:lineRule="auto"/>
        <w:rPr>
          <w:bCs/>
          <w:szCs w:val="24"/>
        </w:rPr>
      </w:pPr>
    </w:p>
    <w:p w14:paraId="6D8B329C" w14:textId="102184CF" w:rsidR="00EF3231" w:rsidRDefault="00EF3231" w:rsidP="00EF3231">
      <w:pPr>
        <w:spacing w:after="4" w:line="240" w:lineRule="auto"/>
        <w:rPr>
          <w:bCs/>
          <w:szCs w:val="24"/>
        </w:rPr>
      </w:pPr>
    </w:p>
    <w:p w14:paraId="70F0AFAB" w14:textId="5AF46182" w:rsidR="00EF3231" w:rsidRDefault="00EF3231" w:rsidP="00EF3231">
      <w:pPr>
        <w:spacing w:after="4" w:line="240" w:lineRule="auto"/>
        <w:rPr>
          <w:bCs/>
          <w:szCs w:val="24"/>
        </w:rPr>
      </w:pPr>
    </w:p>
    <w:p w14:paraId="6C4DACE3" w14:textId="77777777" w:rsidR="008F7302" w:rsidRDefault="008F7302" w:rsidP="00EF3231">
      <w:pPr>
        <w:spacing w:after="4" w:line="240" w:lineRule="auto"/>
        <w:rPr>
          <w:bCs/>
          <w:szCs w:val="24"/>
        </w:rPr>
      </w:pPr>
    </w:p>
    <w:p w14:paraId="235B657C" w14:textId="04510AD6" w:rsidR="00EF3231" w:rsidRDefault="00EF3231" w:rsidP="00EF3231">
      <w:pPr>
        <w:spacing w:after="4" w:line="240" w:lineRule="auto"/>
        <w:rPr>
          <w:bCs/>
          <w:szCs w:val="24"/>
        </w:rPr>
      </w:pPr>
    </w:p>
    <w:p w14:paraId="34195D7A" w14:textId="4C23F1D4" w:rsidR="00EF3231" w:rsidRDefault="00EF3231" w:rsidP="00EF3231">
      <w:pPr>
        <w:spacing w:after="4" w:line="240" w:lineRule="auto"/>
        <w:rPr>
          <w:bCs/>
          <w:szCs w:val="24"/>
        </w:rPr>
      </w:pPr>
    </w:p>
    <w:p w14:paraId="1A012A0F" w14:textId="39B74556" w:rsidR="00EF3231" w:rsidRDefault="00EF3231" w:rsidP="00EF3231">
      <w:pPr>
        <w:spacing w:after="4" w:line="240" w:lineRule="auto"/>
        <w:rPr>
          <w:bCs/>
          <w:szCs w:val="24"/>
        </w:rPr>
      </w:pPr>
    </w:p>
    <w:p w14:paraId="46EBBD72" w14:textId="5CCFAA02" w:rsidR="00EF3231" w:rsidRDefault="00EF3231" w:rsidP="00EF3231">
      <w:pPr>
        <w:spacing w:after="4" w:line="240" w:lineRule="auto"/>
        <w:rPr>
          <w:bCs/>
          <w:szCs w:val="24"/>
        </w:rPr>
      </w:pPr>
    </w:p>
    <w:p w14:paraId="25BA08A3" w14:textId="6CEA1CFE" w:rsidR="00EF3231" w:rsidRDefault="00EF3231" w:rsidP="00EF3231">
      <w:pPr>
        <w:spacing w:after="4" w:line="240" w:lineRule="auto"/>
        <w:rPr>
          <w:bCs/>
          <w:szCs w:val="24"/>
        </w:rPr>
      </w:pPr>
    </w:p>
    <w:p w14:paraId="6C673CEC" w14:textId="4F99254A" w:rsidR="00EF3231" w:rsidRDefault="00EF3231" w:rsidP="00EF3231">
      <w:pPr>
        <w:spacing w:after="4" w:line="240" w:lineRule="auto"/>
        <w:rPr>
          <w:bCs/>
          <w:szCs w:val="24"/>
        </w:rPr>
      </w:pPr>
    </w:p>
    <w:p w14:paraId="413875F4" w14:textId="2E11E4F6" w:rsidR="00EF3231" w:rsidRDefault="00EF3231" w:rsidP="00EF3231">
      <w:pPr>
        <w:spacing w:after="4" w:line="240" w:lineRule="auto"/>
        <w:rPr>
          <w:bCs/>
          <w:szCs w:val="24"/>
        </w:rPr>
      </w:pPr>
    </w:p>
    <w:p w14:paraId="7F898A9A" w14:textId="77777777" w:rsidR="00EF3231" w:rsidRPr="00EF3231" w:rsidRDefault="00EF3231" w:rsidP="00EF3231">
      <w:pPr>
        <w:spacing w:after="4" w:line="240" w:lineRule="auto"/>
        <w:rPr>
          <w:b/>
          <w:sz w:val="28"/>
        </w:rPr>
      </w:pPr>
    </w:p>
    <w:p w14:paraId="6A85A6E8" w14:textId="2460FB8F" w:rsidR="009B736A" w:rsidRPr="00B50F5D" w:rsidRDefault="009B736A" w:rsidP="006D5718">
      <w:pPr>
        <w:spacing w:after="4" w:line="240" w:lineRule="auto"/>
        <w:ind w:left="-5"/>
        <w:rPr>
          <w:b/>
          <w:sz w:val="28"/>
        </w:rPr>
      </w:pPr>
    </w:p>
    <w:p w14:paraId="379F584B" w14:textId="770B09B0" w:rsidR="009B736A" w:rsidRPr="00B50F5D" w:rsidRDefault="009B736A" w:rsidP="006D5718">
      <w:pPr>
        <w:spacing w:after="4" w:line="240" w:lineRule="auto"/>
        <w:ind w:left="-5"/>
        <w:rPr>
          <w:b/>
          <w:sz w:val="28"/>
        </w:rPr>
      </w:pPr>
    </w:p>
    <w:p w14:paraId="7D7F99F9" w14:textId="3D200BE3" w:rsidR="009B736A" w:rsidRDefault="009B736A" w:rsidP="006D5718">
      <w:pPr>
        <w:spacing w:after="4" w:line="240" w:lineRule="auto"/>
        <w:ind w:left="-5"/>
        <w:rPr>
          <w:b/>
          <w:sz w:val="28"/>
        </w:rPr>
      </w:pPr>
    </w:p>
    <w:p w14:paraId="1174D990" w14:textId="4ACB1179" w:rsidR="00E829C9" w:rsidRDefault="00E829C9" w:rsidP="006D5718">
      <w:pPr>
        <w:spacing w:after="4" w:line="240" w:lineRule="auto"/>
        <w:ind w:left="-5"/>
        <w:rPr>
          <w:b/>
          <w:sz w:val="28"/>
        </w:rPr>
      </w:pPr>
    </w:p>
    <w:p w14:paraId="6B6A3695" w14:textId="64BCD3FC" w:rsidR="00E829C9" w:rsidRDefault="00E829C9" w:rsidP="006D5718">
      <w:pPr>
        <w:spacing w:after="4" w:line="240" w:lineRule="auto"/>
        <w:ind w:left="-5"/>
        <w:rPr>
          <w:b/>
          <w:sz w:val="28"/>
        </w:rPr>
      </w:pPr>
    </w:p>
    <w:p w14:paraId="481150EC" w14:textId="5B5A4121" w:rsidR="00E829C9" w:rsidRDefault="00E829C9" w:rsidP="006D5718">
      <w:pPr>
        <w:spacing w:after="4" w:line="240" w:lineRule="auto"/>
        <w:ind w:left="-5"/>
        <w:rPr>
          <w:b/>
          <w:sz w:val="28"/>
        </w:rPr>
      </w:pPr>
    </w:p>
    <w:p w14:paraId="56DEE83F" w14:textId="40809ABE" w:rsidR="009B736A" w:rsidRPr="00B50F5D" w:rsidRDefault="009B736A" w:rsidP="006D5718">
      <w:pPr>
        <w:spacing w:after="4" w:line="240" w:lineRule="auto"/>
        <w:ind w:left="-5"/>
        <w:rPr>
          <w:b/>
          <w:sz w:val="28"/>
        </w:rPr>
      </w:pPr>
    </w:p>
    <w:p w14:paraId="20BD4D68" w14:textId="77777777" w:rsidR="009B736A" w:rsidRPr="00B50F5D" w:rsidRDefault="009B736A" w:rsidP="006D5718">
      <w:pPr>
        <w:spacing w:after="4" w:line="240" w:lineRule="auto"/>
        <w:ind w:left="-5"/>
        <w:rPr>
          <w:b/>
          <w:sz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2"/>
        <w:gridCol w:w="5422"/>
      </w:tblGrid>
      <w:tr w:rsidR="009B736A" w:rsidRPr="00B50F5D" w14:paraId="7C43B757" w14:textId="77777777" w:rsidTr="009B736A">
        <w:tc>
          <w:tcPr>
            <w:tcW w:w="5422" w:type="dxa"/>
          </w:tcPr>
          <w:p w14:paraId="39284B9F" w14:textId="1FF9448D" w:rsidR="009B736A" w:rsidRPr="00B50F5D" w:rsidRDefault="009B736A" w:rsidP="006D5718">
            <w:pPr>
              <w:spacing w:after="4" w:line="240" w:lineRule="auto"/>
              <w:ind w:left="0" w:firstLine="0"/>
              <w:jc w:val="center"/>
              <w:rPr>
                <w:b/>
                <w:sz w:val="28"/>
              </w:rPr>
            </w:pPr>
            <w:r w:rsidRPr="00B50F5D">
              <w:rPr>
                <w:b/>
                <w:sz w:val="28"/>
              </w:rPr>
              <w:t>ООО «АРТИСАН»</w:t>
            </w:r>
          </w:p>
        </w:tc>
        <w:tc>
          <w:tcPr>
            <w:tcW w:w="5422" w:type="dxa"/>
          </w:tcPr>
          <w:p w14:paraId="59E9E003" w14:textId="509CDA15" w:rsidR="009B736A" w:rsidRPr="00B50F5D" w:rsidRDefault="009B736A" w:rsidP="006D5718">
            <w:pPr>
              <w:spacing w:after="4" w:line="240" w:lineRule="auto"/>
              <w:ind w:left="0" w:firstLine="0"/>
              <w:jc w:val="right"/>
              <w:rPr>
                <w:b/>
                <w:sz w:val="28"/>
              </w:rPr>
            </w:pPr>
            <w:r w:rsidRPr="00B50F5D">
              <w:rPr>
                <w:sz w:val="28"/>
                <w:lang w:val="en-US"/>
              </w:rPr>
              <w:t>Tel</w:t>
            </w:r>
            <w:r w:rsidRPr="00B50F5D">
              <w:rPr>
                <w:sz w:val="28"/>
              </w:rPr>
              <w:t xml:space="preserve">: +7 </w:t>
            </w:r>
            <w:r w:rsidR="00C92057" w:rsidRPr="00C92057">
              <w:rPr>
                <w:sz w:val="28"/>
              </w:rPr>
              <w:t>(4722)56-95-70</w:t>
            </w:r>
          </w:p>
        </w:tc>
      </w:tr>
      <w:tr w:rsidR="009B736A" w:rsidRPr="00B50F5D" w14:paraId="1D35F84E" w14:textId="77777777" w:rsidTr="009B736A">
        <w:tc>
          <w:tcPr>
            <w:tcW w:w="5422" w:type="dxa"/>
          </w:tcPr>
          <w:p w14:paraId="4CDD8628" w14:textId="4BD687B1" w:rsidR="009B736A" w:rsidRPr="00B50F5D" w:rsidRDefault="009B736A" w:rsidP="006D5718">
            <w:pPr>
              <w:spacing w:after="4" w:line="240" w:lineRule="auto"/>
              <w:ind w:left="0" w:firstLine="0"/>
              <w:rPr>
                <w:b/>
                <w:sz w:val="28"/>
              </w:rPr>
            </w:pPr>
            <w:r w:rsidRPr="00B50F5D">
              <w:rPr>
                <w:sz w:val="28"/>
              </w:rPr>
              <w:t>Адрес: Россия, Белгородская область,</w:t>
            </w:r>
          </w:p>
        </w:tc>
        <w:tc>
          <w:tcPr>
            <w:tcW w:w="5422" w:type="dxa"/>
          </w:tcPr>
          <w:p w14:paraId="6970889E" w14:textId="11FCD2DE" w:rsidR="009B736A" w:rsidRPr="00B50F5D" w:rsidRDefault="009B736A" w:rsidP="006D5718">
            <w:pPr>
              <w:spacing w:after="4" w:line="240" w:lineRule="auto"/>
              <w:ind w:left="0" w:firstLine="0"/>
              <w:jc w:val="right"/>
              <w:rPr>
                <w:b/>
                <w:sz w:val="28"/>
              </w:rPr>
            </w:pPr>
            <w:r w:rsidRPr="00B50F5D">
              <w:rPr>
                <w:sz w:val="28"/>
              </w:rPr>
              <w:t>Сайт:</w:t>
            </w:r>
            <w:r w:rsidRPr="00B50F5D">
              <w:t xml:space="preserve"> </w:t>
            </w:r>
            <w:r w:rsidRPr="00B50F5D">
              <w:rPr>
                <w:lang w:val="en-US"/>
              </w:rPr>
              <w:t>www</w:t>
            </w:r>
            <w:r w:rsidRPr="00B50F5D">
              <w:t>.</w:t>
            </w:r>
            <w:r w:rsidRPr="00B50F5D">
              <w:rPr>
                <w:sz w:val="28"/>
                <w:lang w:val="en-US"/>
              </w:rPr>
              <w:t>artisan</w:t>
            </w:r>
            <w:r w:rsidRPr="00B50F5D">
              <w:rPr>
                <w:sz w:val="28"/>
              </w:rPr>
              <w:t>31.</w:t>
            </w:r>
            <w:r w:rsidRPr="00B50F5D">
              <w:rPr>
                <w:sz w:val="28"/>
                <w:lang w:val="en-US"/>
              </w:rPr>
              <w:t>ru</w:t>
            </w:r>
          </w:p>
        </w:tc>
      </w:tr>
      <w:tr w:rsidR="009B736A" w:rsidRPr="00B50F5D" w14:paraId="257B7854" w14:textId="77777777" w:rsidTr="009B736A">
        <w:tc>
          <w:tcPr>
            <w:tcW w:w="5422" w:type="dxa"/>
          </w:tcPr>
          <w:p w14:paraId="3A83992F" w14:textId="04252435" w:rsidR="009B736A" w:rsidRPr="00B50F5D" w:rsidRDefault="009B736A" w:rsidP="006D5718">
            <w:pPr>
              <w:spacing w:after="4" w:line="240" w:lineRule="auto"/>
              <w:ind w:left="0" w:firstLine="0"/>
              <w:rPr>
                <w:b/>
                <w:sz w:val="28"/>
              </w:rPr>
            </w:pPr>
            <w:r w:rsidRPr="00B50F5D">
              <w:rPr>
                <w:sz w:val="28"/>
              </w:rPr>
              <w:t>г. Белгород, ул. Корочанская, д 132А</w:t>
            </w:r>
          </w:p>
        </w:tc>
        <w:tc>
          <w:tcPr>
            <w:tcW w:w="5422" w:type="dxa"/>
          </w:tcPr>
          <w:p w14:paraId="65987989" w14:textId="6B507A8B" w:rsidR="009B736A" w:rsidRPr="00B50F5D" w:rsidRDefault="009B736A" w:rsidP="006D5718">
            <w:pPr>
              <w:spacing w:after="4" w:line="240" w:lineRule="auto"/>
              <w:ind w:left="0" w:firstLine="0"/>
              <w:jc w:val="right"/>
              <w:rPr>
                <w:b/>
                <w:sz w:val="28"/>
              </w:rPr>
            </w:pPr>
            <w:r w:rsidRPr="00B50F5D">
              <w:rPr>
                <w:sz w:val="28"/>
                <w:lang w:val="en-US"/>
              </w:rPr>
              <w:t>Email</w:t>
            </w:r>
            <w:r w:rsidRPr="00B50F5D">
              <w:rPr>
                <w:sz w:val="28"/>
              </w:rPr>
              <w:t xml:space="preserve">: </w:t>
            </w:r>
            <w:r w:rsidR="00C92057" w:rsidRPr="00C92057">
              <w:rPr>
                <w:sz w:val="28"/>
                <w:lang w:val="en-US"/>
              </w:rPr>
              <w:t>4722380899@artisan31.ru</w:t>
            </w:r>
          </w:p>
        </w:tc>
      </w:tr>
    </w:tbl>
    <w:p w14:paraId="69A3A5F7" w14:textId="77777777" w:rsidR="00A45D04" w:rsidRPr="00DE4558" w:rsidRDefault="00A45D04" w:rsidP="00A45D04">
      <w:pPr>
        <w:spacing w:after="0" w:line="240" w:lineRule="auto"/>
        <w:jc w:val="center"/>
        <w:rPr>
          <w:b/>
          <w:bCs/>
          <w:color w:val="E84E1B"/>
          <w:sz w:val="36"/>
          <w:szCs w:val="36"/>
        </w:rPr>
      </w:pPr>
      <w:r w:rsidRPr="00DE4558">
        <w:rPr>
          <w:b/>
          <w:bCs/>
          <w:color w:val="E84E1B"/>
          <w:sz w:val="36"/>
          <w:szCs w:val="36"/>
        </w:rPr>
        <w:lastRenderedPageBreak/>
        <w:t>СОДЕРЖАНИЕ</w:t>
      </w:r>
    </w:p>
    <w:p w14:paraId="4622EE90" w14:textId="77777777" w:rsidR="00A45D04" w:rsidRPr="00011FF1" w:rsidRDefault="00A45D04" w:rsidP="00A45D04">
      <w:pPr>
        <w:spacing w:line="240" w:lineRule="auto"/>
        <w:jc w:val="center"/>
        <w:rPr>
          <w:b/>
          <w:bCs/>
          <w:color w:val="E84E1B"/>
          <w:sz w:val="22"/>
        </w:rPr>
      </w:pPr>
    </w:p>
    <w:tbl>
      <w:tblPr>
        <w:tblStyle w:val="aa"/>
        <w:tblpPr w:leftFromText="180" w:rightFromText="180" w:vertAnchor="text" w:tblpY="1"/>
        <w:tblOverlap w:val="never"/>
        <w:tblW w:w="11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4253"/>
        <w:gridCol w:w="483"/>
      </w:tblGrid>
      <w:tr w:rsidR="00A45D04" w:rsidRPr="00DE4558" w14:paraId="3D62EC75" w14:textId="77777777" w:rsidTr="00DB69E8">
        <w:tc>
          <w:tcPr>
            <w:tcW w:w="6374" w:type="dxa"/>
            <w:tcBorders>
              <w:bottom w:val="single" w:sz="4" w:space="0" w:color="auto"/>
            </w:tcBorders>
            <w:vAlign w:val="bottom"/>
          </w:tcPr>
          <w:p w14:paraId="4526F17D" w14:textId="77777777" w:rsidR="00A45D04" w:rsidRPr="00251EAD" w:rsidRDefault="00A45D04" w:rsidP="00DB69E8">
            <w:pPr>
              <w:spacing w:line="240" w:lineRule="auto"/>
              <w:ind w:left="0" w:firstLine="0"/>
              <w:jc w:val="left"/>
              <w:rPr>
                <w:b/>
                <w:bCs/>
                <w:color w:val="auto"/>
                <w:sz w:val="20"/>
                <w:szCs w:val="20"/>
              </w:rPr>
            </w:pPr>
            <w:r w:rsidRPr="00251EAD">
              <w:rPr>
                <w:b/>
                <w:bCs/>
                <w:color w:val="auto"/>
                <w:sz w:val="20"/>
                <w:szCs w:val="20"/>
              </w:rPr>
              <w:t>Специальное уведомление</w:t>
            </w:r>
          </w:p>
        </w:tc>
        <w:tc>
          <w:tcPr>
            <w:tcW w:w="4253" w:type="dxa"/>
            <w:tcBorders>
              <w:bottom w:val="single" w:sz="4" w:space="0" w:color="auto"/>
            </w:tcBorders>
            <w:vAlign w:val="bottom"/>
          </w:tcPr>
          <w:p w14:paraId="020B26D3" w14:textId="77777777" w:rsidR="00A45D04" w:rsidRPr="00DE4558" w:rsidRDefault="00A45D04" w:rsidP="00DB69E8">
            <w:pPr>
              <w:spacing w:line="240" w:lineRule="auto"/>
              <w:ind w:left="0" w:firstLine="0"/>
              <w:jc w:val="center"/>
              <w:rPr>
                <w:color w:val="auto"/>
                <w:sz w:val="20"/>
                <w:szCs w:val="20"/>
              </w:rPr>
            </w:pPr>
          </w:p>
        </w:tc>
        <w:tc>
          <w:tcPr>
            <w:tcW w:w="483" w:type="dxa"/>
            <w:tcBorders>
              <w:bottom w:val="single" w:sz="4" w:space="0" w:color="auto"/>
            </w:tcBorders>
            <w:vAlign w:val="bottom"/>
          </w:tcPr>
          <w:p w14:paraId="00DD1B0A" w14:textId="52E09912" w:rsidR="00A45D04" w:rsidRPr="00DE4558" w:rsidRDefault="00E2029F" w:rsidP="00DB69E8">
            <w:pPr>
              <w:spacing w:line="240" w:lineRule="auto"/>
              <w:ind w:left="0" w:firstLine="0"/>
              <w:jc w:val="center"/>
              <w:rPr>
                <w:color w:val="auto"/>
                <w:sz w:val="20"/>
                <w:szCs w:val="20"/>
              </w:rPr>
            </w:pPr>
            <w:r>
              <w:rPr>
                <w:color w:val="auto"/>
                <w:sz w:val="20"/>
                <w:szCs w:val="20"/>
              </w:rPr>
              <w:t>2</w:t>
            </w:r>
          </w:p>
        </w:tc>
      </w:tr>
      <w:tr w:rsidR="00A45D04" w:rsidRPr="00DE4558" w14:paraId="197C1608" w14:textId="77777777" w:rsidTr="00DB69E8">
        <w:tc>
          <w:tcPr>
            <w:tcW w:w="6374" w:type="dxa"/>
            <w:tcBorders>
              <w:bottom w:val="single" w:sz="4" w:space="0" w:color="auto"/>
            </w:tcBorders>
            <w:vAlign w:val="bottom"/>
          </w:tcPr>
          <w:p w14:paraId="17161A38" w14:textId="77777777" w:rsidR="00A45D04" w:rsidRPr="00251EAD" w:rsidRDefault="00A45D04" w:rsidP="00DB69E8">
            <w:pPr>
              <w:spacing w:line="240" w:lineRule="auto"/>
              <w:ind w:left="0" w:firstLine="0"/>
              <w:jc w:val="left"/>
              <w:rPr>
                <w:b/>
                <w:bCs/>
                <w:color w:val="auto"/>
                <w:sz w:val="20"/>
                <w:szCs w:val="20"/>
              </w:rPr>
            </w:pPr>
            <w:r w:rsidRPr="00251EAD">
              <w:rPr>
                <w:b/>
                <w:bCs/>
                <w:color w:val="auto"/>
                <w:sz w:val="20"/>
                <w:szCs w:val="20"/>
              </w:rPr>
              <w:t>Предисловие</w:t>
            </w:r>
          </w:p>
        </w:tc>
        <w:tc>
          <w:tcPr>
            <w:tcW w:w="4253" w:type="dxa"/>
            <w:tcBorders>
              <w:bottom w:val="single" w:sz="4" w:space="0" w:color="auto"/>
            </w:tcBorders>
            <w:vAlign w:val="bottom"/>
          </w:tcPr>
          <w:p w14:paraId="45F89549" w14:textId="77777777" w:rsidR="00A45D04" w:rsidRPr="00DE4558" w:rsidRDefault="00A45D04" w:rsidP="00DB69E8">
            <w:pPr>
              <w:spacing w:line="240" w:lineRule="auto"/>
              <w:ind w:left="0" w:firstLine="0"/>
              <w:jc w:val="center"/>
              <w:rPr>
                <w:color w:val="auto"/>
                <w:sz w:val="20"/>
                <w:szCs w:val="20"/>
              </w:rPr>
            </w:pPr>
          </w:p>
        </w:tc>
        <w:tc>
          <w:tcPr>
            <w:tcW w:w="483" w:type="dxa"/>
            <w:tcBorders>
              <w:bottom w:val="single" w:sz="4" w:space="0" w:color="auto"/>
            </w:tcBorders>
            <w:vAlign w:val="bottom"/>
          </w:tcPr>
          <w:p w14:paraId="6C83DB2C" w14:textId="403ACF03" w:rsidR="00A45D04" w:rsidRPr="00DE4558" w:rsidRDefault="00E2029F" w:rsidP="00DB69E8">
            <w:pPr>
              <w:spacing w:line="240" w:lineRule="auto"/>
              <w:ind w:left="0" w:firstLine="0"/>
              <w:jc w:val="center"/>
              <w:rPr>
                <w:color w:val="auto"/>
                <w:sz w:val="20"/>
                <w:szCs w:val="20"/>
              </w:rPr>
            </w:pPr>
            <w:r>
              <w:rPr>
                <w:color w:val="auto"/>
                <w:sz w:val="20"/>
                <w:szCs w:val="20"/>
              </w:rPr>
              <w:t>4</w:t>
            </w:r>
          </w:p>
        </w:tc>
      </w:tr>
      <w:tr w:rsidR="00A45D04" w:rsidRPr="00DE4558" w14:paraId="792C95CA" w14:textId="77777777" w:rsidTr="00DB69E8">
        <w:tc>
          <w:tcPr>
            <w:tcW w:w="6374" w:type="dxa"/>
            <w:tcBorders>
              <w:bottom w:val="single" w:sz="4" w:space="0" w:color="auto"/>
            </w:tcBorders>
            <w:vAlign w:val="bottom"/>
          </w:tcPr>
          <w:p w14:paraId="4865EBE0" w14:textId="672D20E3" w:rsidR="00A45D04" w:rsidRPr="00251EAD" w:rsidRDefault="00A01D58" w:rsidP="00DB69E8">
            <w:pPr>
              <w:spacing w:line="240" w:lineRule="auto"/>
              <w:ind w:left="0" w:firstLine="0"/>
              <w:jc w:val="left"/>
              <w:rPr>
                <w:b/>
                <w:bCs/>
                <w:color w:val="auto"/>
                <w:sz w:val="20"/>
                <w:szCs w:val="20"/>
              </w:rPr>
            </w:pPr>
            <w:r w:rsidRPr="00251EAD">
              <w:rPr>
                <w:b/>
                <w:bCs/>
                <w:color w:val="auto"/>
                <w:sz w:val="20"/>
                <w:szCs w:val="20"/>
              </w:rPr>
              <w:t>Комплектующие аппаратов</w:t>
            </w:r>
          </w:p>
        </w:tc>
        <w:tc>
          <w:tcPr>
            <w:tcW w:w="4253" w:type="dxa"/>
            <w:tcBorders>
              <w:bottom w:val="single" w:sz="4" w:space="0" w:color="auto"/>
            </w:tcBorders>
            <w:vAlign w:val="bottom"/>
          </w:tcPr>
          <w:p w14:paraId="0916C858" w14:textId="77777777" w:rsidR="00A45D04" w:rsidRPr="00DE4558" w:rsidRDefault="00A45D04" w:rsidP="00DB69E8">
            <w:pPr>
              <w:spacing w:line="240" w:lineRule="auto"/>
              <w:ind w:left="0" w:firstLine="0"/>
              <w:jc w:val="center"/>
              <w:rPr>
                <w:color w:val="auto"/>
                <w:sz w:val="20"/>
                <w:szCs w:val="20"/>
              </w:rPr>
            </w:pPr>
          </w:p>
        </w:tc>
        <w:tc>
          <w:tcPr>
            <w:tcW w:w="483" w:type="dxa"/>
            <w:tcBorders>
              <w:bottom w:val="single" w:sz="4" w:space="0" w:color="auto"/>
            </w:tcBorders>
            <w:vAlign w:val="bottom"/>
          </w:tcPr>
          <w:p w14:paraId="4A1094E3" w14:textId="495380C7" w:rsidR="00A45D04" w:rsidRPr="00DE4558" w:rsidRDefault="00A01D58" w:rsidP="00DB69E8">
            <w:pPr>
              <w:spacing w:line="240" w:lineRule="auto"/>
              <w:ind w:left="0" w:firstLine="0"/>
              <w:jc w:val="center"/>
              <w:rPr>
                <w:color w:val="auto"/>
                <w:sz w:val="20"/>
                <w:szCs w:val="20"/>
              </w:rPr>
            </w:pPr>
            <w:r>
              <w:rPr>
                <w:color w:val="auto"/>
                <w:sz w:val="20"/>
                <w:szCs w:val="20"/>
              </w:rPr>
              <w:t>4</w:t>
            </w:r>
          </w:p>
        </w:tc>
      </w:tr>
      <w:tr w:rsidR="00FB1E51" w:rsidRPr="00DE4558" w14:paraId="5F2C1DA5" w14:textId="77777777" w:rsidTr="00DB69E8">
        <w:tc>
          <w:tcPr>
            <w:tcW w:w="6374" w:type="dxa"/>
            <w:tcBorders>
              <w:bottom w:val="single" w:sz="4" w:space="0" w:color="auto"/>
            </w:tcBorders>
            <w:vAlign w:val="bottom"/>
          </w:tcPr>
          <w:p w14:paraId="3E7B519B" w14:textId="0E2B919F" w:rsidR="00FB1E51" w:rsidRPr="00251EAD" w:rsidRDefault="00A01D58" w:rsidP="00FB1E51">
            <w:pPr>
              <w:spacing w:line="240" w:lineRule="auto"/>
              <w:ind w:left="0" w:firstLine="0"/>
              <w:jc w:val="left"/>
              <w:rPr>
                <w:b/>
                <w:bCs/>
                <w:color w:val="auto"/>
                <w:sz w:val="20"/>
                <w:szCs w:val="20"/>
              </w:rPr>
            </w:pPr>
            <w:r w:rsidRPr="00251EAD">
              <w:rPr>
                <w:b/>
                <w:bCs/>
                <w:color w:val="auto"/>
                <w:sz w:val="20"/>
                <w:szCs w:val="20"/>
              </w:rPr>
              <w:t xml:space="preserve">Глава </w:t>
            </w:r>
            <w:r w:rsidR="002E284C" w:rsidRPr="00251EAD">
              <w:rPr>
                <w:b/>
                <w:bCs/>
                <w:color w:val="auto"/>
                <w:sz w:val="20"/>
                <w:szCs w:val="20"/>
                <w:lang w:val="en-US"/>
              </w:rPr>
              <w:t>I</w:t>
            </w:r>
            <w:r w:rsidRPr="00251EAD">
              <w:rPr>
                <w:b/>
                <w:bCs/>
                <w:color w:val="auto"/>
                <w:sz w:val="20"/>
                <w:szCs w:val="20"/>
              </w:rPr>
              <w:t>. Меры предосторожности</w:t>
            </w:r>
          </w:p>
        </w:tc>
        <w:tc>
          <w:tcPr>
            <w:tcW w:w="4253" w:type="dxa"/>
            <w:tcBorders>
              <w:bottom w:val="single" w:sz="4" w:space="0" w:color="auto"/>
            </w:tcBorders>
            <w:vAlign w:val="bottom"/>
          </w:tcPr>
          <w:p w14:paraId="1BF67E74" w14:textId="77777777" w:rsidR="00FB1E51" w:rsidRPr="00DE4558" w:rsidRDefault="00FB1E51" w:rsidP="00FB1E51">
            <w:pPr>
              <w:spacing w:line="240" w:lineRule="auto"/>
              <w:ind w:left="0" w:firstLine="0"/>
              <w:jc w:val="center"/>
              <w:rPr>
                <w:color w:val="auto"/>
                <w:sz w:val="20"/>
                <w:szCs w:val="20"/>
              </w:rPr>
            </w:pPr>
          </w:p>
        </w:tc>
        <w:tc>
          <w:tcPr>
            <w:tcW w:w="483" w:type="dxa"/>
            <w:tcBorders>
              <w:bottom w:val="single" w:sz="4" w:space="0" w:color="auto"/>
            </w:tcBorders>
            <w:vAlign w:val="bottom"/>
          </w:tcPr>
          <w:p w14:paraId="5A5DE522" w14:textId="7CED4C01" w:rsidR="00FB1E51" w:rsidRPr="00DE4558" w:rsidRDefault="00A01D58" w:rsidP="00FB1E51">
            <w:pPr>
              <w:spacing w:line="240" w:lineRule="auto"/>
              <w:ind w:left="0" w:firstLine="0"/>
              <w:jc w:val="center"/>
              <w:rPr>
                <w:color w:val="auto"/>
                <w:sz w:val="20"/>
                <w:szCs w:val="20"/>
              </w:rPr>
            </w:pPr>
            <w:r>
              <w:rPr>
                <w:color w:val="auto"/>
                <w:sz w:val="20"/>
                <w:szCs w:val="20"/>
              </w:rPr>
              <w:t>4</w:t>
            </w:r>
          </w:p>
        </w:tc>
      </w:tr>
      <w:tr w:rsidR="00FB1E51" w:rsidRPr="00DE4558" w14:paraId="41A77F8C" w14:textId="77777777" w:rsidTr="00DB69E8">
        <w:tc>
          <w:tcPr>
            <w:tcW w:w="6374" w:type="dxa"/>
            <w:tcBorders>
              <w:bottom w:val="single" w:sz="4" w:space="0" w:color="auto"/>
            </w:tcBorders>
            <w:vAlign w:val="bottom"/>
          </w:tcPr>
          <w:p w14:paraId="3A7A2A0B" w14:textId="26A98289" w:rsidR="00FB1E51" w:rsidRPr="00A01D58" w:rsidRDefault="0048373A" w:rsidP="00FB1E51">
            <w:pPr>
              <w:spacing w:line="240" w:lineRule="auto"/>
              <w:ind w:left="0" w:firstLine="0"/>
              <w:jc w:val="left"/>
              <w:rPr>
                <w:color w:val="auto"/>
                <w:sz w:val="20"/>
                <w:szCs w:val="20"/>
              </w:rPr>
            </w:pPr>
            <w:r>
              <w:rPr>
                <w:color w:val="auto"/>
                <w:sz w:val="20"/>
                <w:szCs w:val="20"/>
              </w:rPr>
              <w:t>1.1 Меры предосторожности при эксплуатации</w:t>
            </w:r>
          </w:p>
        </w:tc>
        <w:tc>
          <w:tcPr>
            <w:tcW w:w="4253" w:type="dxa"/>
            <w:tcBorders>
              <w:bottom w:val="single" w:sz="4" w:space="0" w:color="auto"/>
            </w:tcBorders>
            <w:vAlign w:val="bottom"/>
          </w:tcPr>
          <w:p w14:paraId="7BABBF6F" w14:textId="77777777" w:rsidR="00FB1E51" w:rsidRPr="00DE4558" w:rsidRDefault="00FB1E51" w:rsidP="00FB1E51">
            <w:pPr>
              <w:spacing w:line="240" w:lineRule="auto"/>
              <w:ind w:left="0" w:firstLine="0"/>
              <w:jc w:val="center"/>
              <w:rPr>
                <w:color w:val="auto"/>
                <w:sz w:val="20"/>
                <w:szCs w:val="20"/>
              </w:rPr>
            </w:pPr>
          </w:p>
        </w:tc>
        <w:tc>
          <w:tcPr>
            <w:tcW w:w="483" w:type="dxa"/>
            <w:tcBorders>
              <w:bottom w:val="single" w:sz="4" w:space="0" w:color="auto"/>
            </w:tcBorders>
            <w:vAlign w:val="bottom"/>
          </w:tcPr>
          <w:p w14:paraId="06DC048E" w14:textId="50018A26" w:rsidR="00FB1E51" w:rsidRPr="00DE4558" w:rsidRDefault="0048373A" w:rsidP="00FB1E51">
            <w:pPr>
              <w:spacing w:line="240" w:lineRule="auto"/>
              <w:ind w:left="0" w:firstLine="0"/>
              <w:jc w:val="center"/>
              <w:rPr>
                <w:color w:val="auto"/>
                <w:sz w:val="20"/>
                <w:szCs w:val="20"/>
              </w:rPr>
            </w:pPr>
            <w:r>
              <w:rPr>
                <w:color w:val="auto"/>
                <w:sz w:val="20"/>
                <w:szCs w:val="20"/>
              </w:rPr>
              <w:t>4</w:t>
            </w:r>
          </w:p>
        </w:tc>
      </w:tr>
      <w:tr w:rsidR="00FB1E51" w:rsidRPr="002D2EFB" w14:paraId="33EE7FF1" w14:textId="77777777" w:rsidTr="00DB69E8">
        <w:tc>
          <w:tcPr>
            <w:tcW w:w="6374" w:type="dxa"/>
            <w:tcBorders>
              <w:bottom w:val="single" w:sz="4" w:space="0" w:color="auto"/>
            </w:tcBorders>
            <w:vAlign w:val="bottom"/>
          </w:tcPr>
          <w:p w14:paraId="51D4EE08" w14:textId="0E133B47" w:rsidR="00FB1E51" w:rsidRPr="00A01D58" w:rsidRDefault="00E950B1" w:rsidP="00FB1E51">
            <w:pPr>
              <w:spacing w:line="240" w:lineRule="auto"/>
              <w:ind w:left="0" w:firstLine="0"/>
              <w:jc w:val="left"/>
              <w:rPr>
                <w:color w:val="auto"/>
                <w:sz w:val="20"/>
                <w:szCs w:val="20"/>
              </w:rPr>
            </w:pPr>
            <w:r>
              <w:rPr>
                <w:color w:val="auto"/>
                <w:sz w:val="20"/>
                <w:szCs w:val="20"/>
              </w:rPr>
              <w:t xml:space="preserve">1.2 </w:t>
            </w:r>
            <w:r w:rsidR="007E1063">
              <w:rPr>
                <w:color w:val="auto"/>
                <w:sz w:val="20"/>
                <w:szCs w:val="20"/>
              </w:rPr>
              <w:t>Дополнительные меры предосторожности</w:t>
            </w:r>
          </w:p>
        </w:tc>
        <w:tc>
          <w:tcPr>
            <w:tcW w:w="4253" w:type="dxa"/>
            <w:tcBorders>
              <w:bottom w:val="single" w:sz="4" w:space="0" w:color="auto"/>
            </w:tcBorders>
            <w:vAlign w:val="bottom"/>
          </w:tcPr>
          <w:p w14:paraId="70BC9061" w14:textId="77777777" w:rsidR="00FB1E51" w:rsidRPr="002D2EFB" w:rsidRDefault="00FB1E51" w:rsidP="00FB1E51">
            <w:pPr>
              <w:spacing w:line="240" w:lineRule="auto"/>
              <w:ind w:left="0" w:firstLine="0"/>
              <w:jc w:val="center"/>
              <w:rPr>
                <w:color w:val="auto"/>
                <w:sz w:val="20"/>
                <w:szCs w:val="20"/>
              </w:rPr>
            </w:pPr>
          </w:p>
        </w:tc>
        <w:tc>
          <w:tcPr>
            <w:tcW w:w="483" w:type="dxa"/>
            <w:tcBorders>
              <w:bottom w:val="single" w:sz="4" w:space="0" w:color="auto"/>
            </w:tcBorders>
            <w:vAlign w:val="bottom"/>
          </w:tcPr>
          <w:p w14:paraId="0CFBD386" w14:textId="7274C768" w:rsidR="00FB1E51" w:rsidRPr="002D2EFB" w:rsidRDefault="00E950B1" w:rsidP="00FB1E51">
            <w:pPr>
              <w:spacing w:line="240" w:lineRule="auto"/>
              <w:ind w:left="0" w:firstLine="0"/>
              <w:jc w:val="center"/>
              <w:rPr>
                <w:color w:val="auto"/>
                <w:sz w:val="20"/>
                <w:szCs w:val="20"/>
              </w:rPr>
            </w:pPr>
            <w:r>
              <w:rPr>
                <w:color w:val="auto"/>
                <w:sz w:val="20"/>
                <w:szCs w:val="20"/>
              </w:rPr>
              <w:t>5</w:t>
            </w:r>
          </w:p>
        </w:tc>
      </w:tr>
      <w:tr w:rsidR="00FB1E51" w:rsidRPr="00DE4558" w14:paraId="7A729901" w14:textId="77777777" w:rsidTr="00DB69E8">
        <w:tc>
          <w:tcPr>
            <w:tcW w:w="6374" w:type="dxa"/>
            <w:tcBorders>
              <w:top w:val="single" w:sz="4" w:space="0" w:color="auto"/>
              <w:bottom w:val="single" w:sz="4" w:space="0" w:color="auto"/>
            </w:tcBorders>
            <w:vAlign w:val="bottom"/>
          </w:tcPr>
          <w:p w14:paraId="5FAF063C" w14:textId="5220E947" w:rsidR="00FB1E51" w:rsidRPr="00251EAD" w:rsidRDefault="00E950B1" w:rsidP="00FB1E51">
            <w:pPr>
              <w:spacing w:line="240" w:lineRule="auto"/>
              <w:jc w:val="left"/>
              <w:rPr>
                <w:b/>
                <w:bCs/>
                <w:color w:val="auto"/>
                <w:sz w:val="20"/>
                <w:szCs w:val="20"/>
              </w:rPr>
            </w:pPr>
            <w:r w:rsidRPr="00251EAD">
              <w:rPr>
                <w:b/>
                <w:bCs/>
                <w:color w:val="auto"/>
                <w:sz w:val="20"/>
                <w:szCs w:val="20"/>
              </w:rPr>
              <w:t xml:space="preserve">Глава </w:t>
            </w:r>
            <w:r w:rsidR="002E284C" w:rsidRPr="00251EAD">
              <w:rPr>
                <w:b/>
                <w:bCs/>
                <w:color w:val="auto"/>
                <w:sz w:val="20"/>
                <w:szCs w:val="20"/>
                <w:lang w:val="en-US"/>
              </w:rPr>
              <w:t>II</w:t>
            </w:r>
            <w:r w:rsidRPr="00251EAD">
              <w:rPr>
                <w:b/>
                <w:bCs/>
                <w:color w:val="auto"/>
                <w:sz w:val="20"/>
                <w:szCs w:val="20"/>
              </w:rPr>
              <w:t xml:space="preserve">. </w:t>
            </w:r>
            <w:r w:rsidR="00BC68F6" w:rsidRPr="00251EAD">
              <w:rPr>
                <w:b/>
                <w:bCs/>
                <w:color w:val="auto"/>
                <w:sz w:val="20"/>
                <w:szCs w:val="20"/>
              </w:rPr>
              <w:t>Установка и подключение</w:t>
            </w:r>
          </w:p>
        </w:tc>
        <w:tc>
          <w:tcPr>
            <w:tcW w:w="4253" w:type="dxa"/>
            <w:tcBorders>
              <w:top w:val="single" w:sz="4" w:space="0" w:color="auto"/>
              <w:bottom w:val="single" w:sz="4" w:space="0" w:color="auto"/>
            </w:tcBorders>
            <w:vAlign w:val="bottom"/>
          </w:tcPr>
          <w:p w14:paraId="588F02CA" w14:textId="77777777" w:rsidR="00FB1E51" w:rsidRPr="00DE4558" w:rsidRDefault="00FB1E51" w:rsidP="00FB1E51">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016AD4CE" w14:textId="29631ABE" w:rsidR="00FB1E51" w:rsidRPr="00DE4558" w:rsidRDefault="00BC68F6" w:rsidP="00FB1E51">
            <w:pPr>
              <w:spacing w:line="240" w:lineRule="auto"/>
              <w:ind w:left="0" w:firstLine="0"/>
              <w:jc w:val="center"/>
              <w:rPr>
                <w:color w:val="auto"/>
                <w:sz w:val="20"/>
                <w:szCs w:val="20"/>
              </w:rPr>
            </w:pPr>
            <w:r>
              <w:rPr>
                <w:color w:val="auto"/>
                <w:sz w:val="20"/>
                <w:szCs w:val="20"/>
              </w:rPr>
              <w:t>7</w:t>
            </w:r>
          </w:p>
        </w:tc>
      </w:tr>
      <w:tr w:rsidR="00FB1E51" w:rsidRPr="00DE4558" w14:paraId="69553274" w14:textId="77777777" w:rsidTr="00DB69E8">
        <w:tc>
          <w:tcPr>
            <w:tcW w:w="6374" w:type="dxa"/>
            <w:tcBorders>
              <w:top w:val="single" w:sz="4" w:space="0" w:color="auto"/>
              <w:bottom w:val="single" w:sz="4" w:space="0" w:color="auto"/>
            </w:tcBorders>
            <w:vAlign w:val="bottom"/>
          </w:tcPr>
          <w:p w14:paraId="1964C815" w14:textId="7A123493" w:rsidR="00FB1E51" w:rsidRPr="00A01D58" w:rsidRDefault="002F3305" w:rsidP="00FB1E51">
            <w:pPr>
              <w:spacing w:line="240" w:lineRule="auto"/>
              <w:jc w:val="left"/>
              <w:rPr>
                <w:color w:val="auto"/>
                <w:sz w:val="20"/>
                <w:szCs w:val="20"/>
              </w:rPr>
            </w:pPr>
            <w:r>
              <w:rPr>
                <w:color w:val="auto"/>
                <w:sz w:val="20"/>
                <w:szCs w:val="20"/>
              </w:rPr>
              <w:t>2.1 Требования к установке</w:t>
            </w:r>
          </w:p>
        </w:tc>
        <w:tc>
          <w:tcPr>
            <w:tcW w:w="4253" w:type="dxa"/>
            <w:tcBorders>
              <w:top w:val="single" w:sz="4" w:space="0" w:color="auto"/>
              <w:bottom w:val="single" w:sz="4" w:space="0" w:color="auto"/>
            </w:tcBorders>
            <w:vAlign w:val="bottom"/>
          </w:tcPr>
          <w:p w14:paraId="4A5C914A" w14:textId="77777777" w:rsidR="00FB1E51" w:rsidRPr="00DE4558" w:rsidRDefault="00FB1E51" w:rsidP="00FB1E51">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5C3E9E8B" w14:textId="2777F187" w:rsidR="00FB1E51" w:rsidRPr="00DE4558" w:rsidRDefault="002F3305" w:rsidP="00FB1E51">
            <w:pPr>
              <w:spacing w:line="240" w:lineRule="auto"/>
              <w:ind w:left="0" w:firstLine="0"/>
              <w:jc w:val="center"/>
              <w:rPr>
                <w:color w:val="auto"/>
                <w:sz w:val="20"/>
                <w:szCs w:val="20"/>
              </w:rPr>
            </w:pPr>
            <w:r>
              <w:rPr>
                <w:color w:val="auto"/>
                <w:sz w:val="20"/>
                <w:szCs w:val="20"/>
              </w:rPr>
              <w:t>7</w:t>
            </w:r>
          </w:p>
        </w:tc>
      </w:tr>
      <w:tr w:rsidR="00FB1E51" w:rsidRPr="00DE4558" w14:paraId="084AB540" w14:textId="77777777" w:rsidTr="00DB69E8">
        <w:tc>
          <w:tcPr>
            <w:tcW w:w="6374" w:type="dxa"/>
            <w:tcBorders>
              <w:top w:val="single" w:sz="4" w:space="0" w:color="auto"/>
              <w:bottom w:val="single" w:sz="4" w:space="0" w:color="auto"/>
            </w:tcBorders>
            <w:vAlign w:val="bottom"/>
          </w:tcPr>
          <w:p w14:paraId="047D84EE" w14:textId="00C1BEBC" w:rsidR="00FB1E51" w:rsidRPr="00A01D58" w:rsidRDefault="002F3305" w:rsidP="00FB1E51">
            <w:pPr>
              <w:spacing w:line="240" w:lineRule="auto"/>
              <w:jc w:val="left"/>
              <w:rPr>
                <w:color w:val="auto"/>
                <w:sz w:val="20"/>
                <w:szCs w:val="20"/>
              </w:rPr>
            </w:pPr>
            <w:r>
              <w:rPr>
                <w:color w:val="auto"/>
                <w:sz w:val="20"/>
                <w:szCs w:val="20"/>
              </w:rPr>
              <w:t>2.2 Технические параметры</w:t>
            </w:r>
          </w:p>
        </w:tc>
        <w:tc>
          <w:tcPr>
            <w:tcW w:w="4253" w:type="dxa"/>
            <w:tcBorders>
              <w:top w:val="single" w:sz="4" w:space="0" w:color="auto"/>
              <w:bottom w:val="single" w:sz="4" w:space="0" w:color="auto"/>
            </w:tcBorders>
            <w:vAlign w:val="bottom"/>
          </w:tcPr>
          <w:p w14:paraId="5E614A71" w14:textId="77777777" w:rsidR="00FB1E51" w:rsidRPr="00DE4558" w:rsidRDefault="00FB1E51" w:rsidP="00FB1E51">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5571C2CA" w14:textId="23BEECAB" w:rsidR="00FB1E51" w:rsidRPr="00DE4558" w:rsidRDefault="002F3305" w:rsidP="00FB1E51">
            <w:pPr>
              <w:spacing w:line="240" w:lineRule="auto"/>
              <w:ind w:left="0" w:firstLine="0"/>
              <w:jc w:val="center"/>
              <w:rPr>
                <w:color w:val="auto"/>
                <w:sz w:val="20"/>
                <w:szCs w:val="20"/>
              </w:rPr>
            </w:pPr>
            <w:r>
              <w:rPr>
                <w:color w:val="auto"/>
                <w:sz w:val="20"/>
                <w:szCs w:val="20"/>
              </w:rPr>
              <w:t>8</w:t>
            </w:r>
          </w:p>
        </w:tc>
      </w:tr>
      <w:tr w:rsidR="00FB1E51" w:rsidRPr="00DE4558" w14:paraId="337BF963" w14:textId="77777777" w:rsidTr="00DB69E8">
        <w:tc>
          <w:tcPr>
            <w:tcW w:w="6374" w:type="dxa"/>
            <w:tcBorders>
              <w:top w:val="single" w:sz="4" w:space="0" w:color="auto"/>
              <w:bottom w:val="single" w:sz="4" w:space="0" w:color="auto"/>
            </w:tcBorders>
            <w:vAlign w:val="bottom"/>
          </w:tcPr>
          <w:p w14:paraId="35180103" w14:textId="1EE32D82" w:rsidR="00FB1E51" w:rsidRPr="00251EAD" w:rsidRDefault="002E284C" w:rsidP="00FB1E51">
            <w:pPr>
              <w:spacing w:line="240" w:lineRule="auto"/>
              <w:jc w:val="left"/>
              <w:rPr>
                <w:b/>
                <w:bCs/>
                <w:color w:val="auto"/>
                <w:sz w:val="20"/>
                <w:szCs w:val="20"/>
              </w:rPr>
            </w:pPr>
            <w:r w:rsidRPr="00251EAD">
              <w:rPr>
                <w:b/>
                <w:bCs/>
                <w:color w:val="auto"/>
                <w:sz w:val="20"/>
                <w:szCs w:val="20"/>
              </w:rPr>
              <w:t xml:space="preserve">Глава </w:t>
            </w:r>
            <w:r w:rsidRPr="00251EAD">
              <w:rPr>
                <w:b/>
                <w:bCs/>
                <w:color w:val="auto"/>
                <w:sz w:val="20"/>
                <w:szCs w:val="20"/>
                <w:lang w:val="en-US"/>
              </w:rPr>
              <w:t>III</w:t>
            </w:r>
            <w:r w:rsidRPr="00251EAD">
              <w:rPr>
                <w:b/>
                <w:bCs/>
                <w:color w:val="auto"/>
                <w:sz w:val="20"/>
                <w:szCs w:val="20"/>
              </w:rPr>
              <w:t>. Описание операций</w:t>
            </w:r>
          </w:p>
        </w:tc>
        <w:tc>
          <w:tcPr>
            <w:tcW w:w="4253" w:type="dxa"/>
            <w:tcBorders>
              <w:top w:val="single" w:sz="4" w:space="0" w:color="auto"/>
              <w:bottom w:val="single" w:sz="4" w:space="0" w:color="auto"/>
            </w:tcBorders>
            <w:vAlign w:val="bottom"/>
          </w:tcPr>
          <w:p w14:paraId="74EBA2BC" w14:textId="77777777" w:rsidR="00FB1E51" w:rsidRPr="00DE4558" w:rsidRDefault="00FB1E51" w:rsidP="00FB1E51">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0ECEED8D" w14:textId="0C559A70" w:rsidR="00FB1E51" w:rsidRPr="00DE4558" w:rsidRDefault="002E284C" w:rsidP="00FB1E51">
            <w:pPr>
              <w:spacing w:line="240" w:lineRule="auto"/>
              <w:ind w:left="0" w:firstLine="0"/>
              <w:jc w:val="center"/>
              <w:rPr>
                <w:color w:val="auto"/>
                <w:sz w:val="20"/>
                <w:szCs w:val="20"/>
              </w:rPr>
            </w:pPr>
            <w:r>
              <w:rPr>
                <w:color w:val="auto"/>
                <w:sz w:val="20"/>
                <w:szCs w:val="20"/>
              </w:rPr>
              <w:t>8</w:t>
            </w:r>
          </w:p>
        </w:tc>
      </w:tr>
      <w:tr w:rsidR="00804A1E" w:rsidRPr="00DE4558" w14:paraId="6707A065" w14:textId="77777777" w:rsidTr="00DB69E8">
        <w:tc>
          <w:tcPr>
            <w:tcW w:w="6374" w:type="dxa"/>
            <w:tcBorders>
              <w:top w:val="single" w:sz="4" w:space="0" w:color="auto"/>
              <w:bottom w:val="single" w:sz="4" w:space="0" w:color="auto"/>
            </w:tcBorders>
            <w:vAlign w:val="bottom"/>
          </w:tcPr>
          <w:p w14:paraId="361B2986" w14:textId="73C2E89A" w:rsidR="00804A1E" w:rsidRPr="00251EAD" w:rsidRDefault="002E284C" w:rsidP="00804A1E">
            <w:pPr>
              <w:spacing w:line="240" w:lineRule="auto"/>
              <w:jc w:val="left"/>
              <w:rPr>
                <w:b/>
                <w:bCs/>
                <w:color w:val="auto"/>
                <w:sz w:val="20"/>
                <w:szCs w:val="20"/>
              </w:rPr>
            </w:pPr>
            <w:r w:rsidRPr="00251EAD">
              <w:rPr>
                <w:b/>
                <w:bCs/>
                <w:color w:val="auto"/>
                <w:sz w:val="20"/>
                <w:szCs w:val="20"/>
              </w:rPr>
              <w:t xml:space="preserve">Глава </w:t>
            </w:r>
            <w:r w:rsidRPr="00251EAD">
              <w:rPr>
                <w:b/>
                <w:bCs/>
                <w:color w:val="auto"/>
                <w:sz w:val="20"/>
                <w:szCs w:val="20"/>
                <w:lang w:val="en-US"/>
              </w:rPr>
              <w:t>IV</w:t>
            </w:r>
            <w:r w:rsidRPr="00251EAD">
              <w:rPr>
                <w:b/>
                <w:bCs/>
                <w:color w:val="auto"/>
                <w:sz w:val="20"/>
                <w:szCs w:val="20"/>
              </w:rPr>
              <w:t>. Технические характеристики</w:t>
            </w:r>
          </w:p>
        </w:tc>
        <w:tc>
          <w:tcPr>
            <w:tcW w:w="4253" w:type="dxa"/>
            <w:tcBorders>
              <w:top w:val="single" w:sz="4" w:space="0" w:color="auto"/>
              <w:bottom w:val="single" w:sz="4" w:space="0" w:color="auto"/>
            </w:tcBorders>
            <w:vAlign w:val="bottom"/>
          </w:tcPr>
          <w:p w14:paraId="4B14DC5C" w14:textId="77777777" w:rsidR="00804A1E" w:rsidRPr="00DE4558" w:rsidRDefault="00804A1E" w:rsidP="00804A1E">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7A5697B9" w14:textId="33F749A8" w:rsidR="00804A1E" w:rsidRPr="00DE4558" w:rsidRDefault="002E284C" w:rsidP="00804A1E">
            <w:pPr>
              <w:spacing w:line="240" w:lineRule="auto"/>
              <w:ind w:left="0" w:firstLine="0"/>
              <w:jc w:val="center"/>
              <w:rPr>
                <w:color w:val="auto"/>
                <w:sz w:val="20"/>
                <w:szCs w:val="20"/>
              </w:rPr>
            </w:pPr>
            <w:r>
              <w:rPr>
                <w:color w:val="auto"/>
                <w:sz w:val="20"/>
                <w:szCs w:val="20"/>
              </w:rPr>
              <w:t>10</w:t>
            </w:r>
          </w:p>
        </w:tc>
      </w:tr>
      <w:tr w:rsidR="00FB1E51" w:rsidRPr="00DE4558" w14:paraId="0BADA2AB" w14:textId="77777777" w:rsidTr="00DB69E8">
        <w:tc>
          <w:tcPr>
            <w:tcW w:w="6374" w:type="dxa"/>
            <w:tcBorders>
              <w:top w:val="single" w:sz="4" w:space="0" w:color="auto"/>
              <w:bottom w:val="single" w:sz="4" w:space="0" w:color="auto"/>
            </w:tcBorders>
            <w:vAlign w:val="bottom"/>
          </w:tcPr>
          <w:p w14:paraId="2AA13D33" w14:textId="4F65D18C" w:rsidR="00FB1E51" w:rsidRPr="00A01D58" w:rsidRDefault="002E284C" w:rsidP="00FB1E51">
            <w:pPr>
              <w:spacing w:line="240" w:lineRule="auto"/>
              <w:ind w:left="0" w:firstLine="0"/>
              <w:jc w:val="left"/>
              <w:rPr>
                <w:color w:val="auto"/>
                <w:sz w:val="20"/>
                <w:szCs w:val="20"/>
              </w:rPr>
            </w:pPr>
            <w:r>
              <w:rPr>
                <w:color w:val="auto"/>
                <w:sz w:val="20"/>
                <w:szCs w:val="20"/>
              </w:rPr>
              <w:t>4.1 Технические характеристики прибора</w:t>
            </w:r>
          </w:p>
        </w:tc>
        <w:tc>
          <w:tcPr>
            <w:tcW w:w="4253" w:type="dxa"/>
            <w:tcBorders>
              <w:top w:val="single" w:sz="4" w:space="0" w:color="auto"/>
              <w:bottom w:val="single" w:sz="4" w:space="0" w:color="auto"/>
            </w:tcBorders>
            <w:vAlign w:val="bottom"/>
          </w:tcPr>
          <w:p w14:paraId="06B5A6B2" w14:textId="77777777" w:rsidR="00FB1E51" w:rsidRPr="00DE4558" w:rsidRDefault="00FB1E51" w:rsidP="00FB1E51">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01C8B3FD" w14:textId="44113128" w:rsidR="00FB1E51" w:rsidRPr="00DE4558" w:rsidRDefault="00AE076B" w:rsidP="00FB1E51">
            <w:pPr>
              <w:spacing w:line="240" w:lineRule="auto"/>
              <w:ind w:left="0" w:firstLine="0"/>
              <w:jc w:val="center"/>
              <w:rPr>
                <w:color w:val="auto"/>
                <w:sz w:val="20"/>
                <w:szCs w:val="20"/>
              </w:rPr>
            </w:pPr>
            <w:r>
              <w:rPr>
                <w:color w:val="auto"/>
                <w:sz w:val="20"/>
                <w:szCs w:val="20"/>
              </w:rPr>
              <w:t>10</w:t>
            </w:r>
          </w:p>
        </w:tc>
      </w:tr>
      <w:tr w:rsidR="00FB1E51" w:rsidRPr="00DE4558" w14:paraId="24508A41" w14:textId="77777777" w:rsidTr="00DB69E8">
        <w:tc>
          <w:tcPr>
            <w:tcW w:w="6374" w:type="dxa"/>
            <w:tcBorders>
              <w:top w:val="single" w:sz="4" w:space="0" w:color="auto"/>
              <w:bottom w:val="single" w:sz="4" w:space="0" w:color="auto"/>
            </w:tcBorders>
            <w:vAlign w:val="bottom"/>
          </w:tcPr>
          <w:p w14:paraId="1F461E9E" w14:textId="051F79F0" w:rsidR="00FB1E51" w:rsidRPr="00A01D58" w:rsidRDefault="00711129" w:rsidP="00FB1E51">
            <w:pPr>
              <w:spacing w:line="240" w:lineRule="auto"/>
              <w:jc w:val="left"/>
              <w:rPr>
                <w:color w:val="auto"/>
                <w:sz w:val="20"/>
                <w:szCs w:val="20"/>
              </w:rPr>
            </w:pPr>
            <w:r>
              <w:rPr>
                <w:color w:val="auto"/>
                <w:sz w:val="20"/>
                <w:szCs w:val="20"/>
              </w:rPr>
              <w:t>4.2 Технические характеристики сварки</w:t>
            </w:r>
          </w:p>
        </w:tc>
        <w:tc>
          <w:tcPr>
            <w:tcW w:w="4253" w:type="dxa"/>
            <w:tcBorders>
              <w:top w:val="single" w:sz="4" w:space="0" w:color="auto"/>
              <w:bottom w:val="single" w:sz="4" w:space="0" w:color="auto"/>
            </w:tcBorders>
            <w:vAlign w:val="bottom"/>
          </w:tcPr>
          <w:p w14:paraId="6011491C" w14:textId="77777777" w:rsidR="00FB1E51" w:rsidRPr="00DE4558" w:rsidRDefault="00FB1E51" w:rsidP="00FB1E51">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122EB132" w14:textId="405434D3" w:rsidR="00FB1E51" w:rsidRPr="00DE4558" w:rsidRDefault="00711129" w:rsidP="00FB1E51">
            <w:pPr>
              <w:spacing w:line="240" w:lineRule="auto"/>
              <w:ind w:left="0" w:firstLine="0"/>
              <w:jc w:val="center"/>
              <w:rPr>
                <w:color w:val="auto"/>
                <w:sz w:val="20"/>
                <w:szCs w:val="20"/>
              </w:rPr>
            </w:pPr>
            <w:r>
              <w:rPr>
                <w:color w:val="auto"/>
                <w:sz w:val="20"/>
                <w:szCs w:val="20"/>
              </w:rPr>
              <w:t>10</w:t>
            </w:r>
          </w:p>
        </w:tc>
      </w:tr>
      <w:tr w:rsidR="00FB1E51" w:rsidRPr="00DE4558" w14:paraId="32E214C9" w14:textId="77777777" w:rsidTr="00DB69E8">
        <w:tc>
          <w:tcPr>
            <w:tcW w:w="6374" w:type="dxa"/>
            <w:tcBorders>
              <w:top w:val="single" w:sz="4" w:space="0" w:color="auto"/>
              <w:bottom w:val="single" w:sz="4" w:space="0" w:color="auto"/>
            </w:tcBorders>
            <w:vAlign w:val="bottom"/>
          </w:tcPr>
          <w:p w14:paraId="40D4B734" w14:textId="0DC54BD5" w:rsidR="00FB1E51" w:rsidRPr="00251EAD" w:rsidRDefault="00F256EE" w:rsidP="00FB1E51">
            <w:pPr>
              <w:spacing w:line="240" w:lineRule="auto"/>
              <w:ind w:left="0" w:firstLine="0"/>
              <w:jc w:val="left"/>
              <w:rPr>
                <w:b/>
                <w:bCs/>
                <w:color w:val="auto"/>
                <w:sz w:val="20"/>
                <w:szCs w:val="20"/>
              </w:rPr>
            </w:pPr>
            <w:r w:rsidRPr="00251EAD">
              <w:rPr>
                <w:b/>
                <w:bCs/>
                <w:color w:val="auto"/>
                <w:sz w:val="20"/>
                <w:szCs w:val="20"/>
              </w:rPr>
              <w:t xml:space="preserve">Глава </w:t>
            </w:r>
            <w:r w:rsidRPr="00251EAD">
              <w:rPr>
                <w:b/>
                <w:bCs/>
                <w:color w:val="auto"/>
                <w:sz w:val="20"/>
                <w:szCs w:val="20"/>
                <w:lang w:val="en-US"/>
              </w:rPr>
              <w:t>V</w:t>
            </w:r>
            <w:r w:rsidRPr="00251EAD">
              <w:rPr>
                <w:b/>
                <w:bCs/>
                <w:color w:val="auto"/>
                <w:sz w:val="20"/>
                <w:szCs w:val="20"/>
              </w:rPr>
              <w:t>. Режим работы</w:t>
            </w:r>
          </w:p>
        </w:tc>
        <w:tc>
          <w:tcPr>
            <w:tcW w:w="4253" w:type="dxa"/>
            <w:tcBorders>
              <w:top w:val="single" w:sz="4" w:space="0" w:color="auto"/>
              <w:bottom w:val="single" w:sz="4" w:space="0" w:color="auto"/>
            </w:tcBorders>
            <w:vAlign w:val="bottom"/>
          </w:tcPr>
          <w:p w14:paraId="3B852CB1" w14:textId="77777777" w:rsidR="00FB1E51" w:rsidRPr="00DE4558" w:rsidRDefault="00FB1E51" w:rsidP="00FB1E51">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7F10643B" w14:textId="067453DD" w:rsidR="00FB1E51" w:rsidRPr="00DE4558" w:rsidRDefault="00F256EE" w:rsidP="00FB1E51">
            <w:pPr>
              <w:spacing w:line="240" w:lineRule="auto"/>
              <w:ind w:left="0" w:firstLine="0"/>
              <w:jc w:val="center"/>
              <w:rPr>
                <w:color w:val="auto"/>
                <w:sz w:val="20"/>
                <w:szCs w:val="20"/>
              </w:rPr>
            </w:pPr>
            <w:r>
              <w:rPr>
                <w:color w:val="auto"/>
                <w:sz w:val="20"/>
                <w:szCs w:val="20"/>
              </w:rPr>
              <w:t>10</w:t>
            </w:r>
          </w:p>
        </w:tc>
      </w:tr>
      <w:tr w:rsidR="00FB1E51" w:rsidRPr="00DE4558" w14:paraId="59608CA2" w14:textId="77777777" w:rsidTr="00DB69E8">
        <w:tc>
          <w:tcPr>
            <w:tcW w:w="6374" w:type="dxa"/>
            <w:tcBorders>
              <w:top w:val="single" w:sz="4" w:space="0" w:color="auto"/>
              <w:bottom w:val="single" w:sz="4" w:space="0" w:color="auto"/>
            </w:tcBorders>
            <w:vAlign w:val="bottom"/>
          </w:tcPr>
          <w:p w14:paraId="2644257C" w14:textId="63B34787" w:rsidR="00FB1E51" w:rsidRPr="00A01D58" w:rsidRDefault="00F256EE" w:rsidP="00FB1E51">
            <w:pPr>
              <w:spacing w:line="240" w:lineRule="auto"/>
              <w:jc w:val="left"/>
              <w:rPr>
                <w:color w:val="auto"/>
                <w:sz w:val="20"/>
                <w:szCs w:val="20"/>
              </w:rPr>
            </w:pPr>
            <w:r>
              <w:rPr>
                <w:color w:val="auto"/>
                <w:sz w:val="20"/>
                <w:szCs w:val="20"/>
              </w:rPr>
              <w:t>5.1 Сварка в ручном режиме</w:t>
            </w:r>
          </w:p>
        </w:tc>
        <w:tc>
          <w:tcPr>
            <w:tcW w:w="4253" w:type="dxa"/>
            <w:tcBorders>
              <w:top w:val="single" w:sz="4" w:space="0" w:color="auto"/>
              <w:bottom w:val="single" w:sz="4" w:space="0" w:color="auto"/>
            </w:tcBorders>
            <w:vAlign w:val="bottom"/>
          </w:tcPr>
          <w:p w14:paraId="1F5EBDF2" w14:textId="77777777" w:rsidR="00FB1E51" w:rsidRPr="00DE4558" w:rsidRDefault="00FB1E51" w:rsidP="00FB1E51">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10A9B3B9" w14:textId="7F24470F" w:rsidR="00FB1E51" w:rsidRPr="00DE4558" w:rsidRDefault="00F256EE" w:rsidP="00FB1E51">
            <w:pPr>
              <w:spacing w:line="240" w:lineRule="auto"/>
              <w:ind w:left="0" w:firstLine="0"/>
              <w:jc w:val="center"/>
              <w:rPr>
                <w:color w:val="auto"/>
                <w:sz w:val="20"/>
                <w:szCs w:val="20"/>
              </w:rPr>
            </w:pPr>
            <w:r>
              <w:rPr>
                <w:color w:val="auto"/>
                <w:sz w:val="20"/>
                <w:szCs w:val="20"/>
              </w:rPr>
              <w:t>10</w:t>
            </w:r>
          </w:p>
        </w:tc>
      </w:tr>
      <w:tr w:rsidR="00FB1E51" w:rsidRPr="00DE4558" w14:paraId="3B364F72" w14:textId="77777777" w:rsidTr="00DB69E8">
        <w:tc>
          <w:tcPr>
            <w:tcW w:w="6374" w:type="dxa"/>
            <w:tcBorders>
              <w:top w:val="single" w:sz="4" w:space="0" w:color="auto"/>
              <w:bottom w:val="single" w:sz="4" w:space="0" w:color="auto"/>
            </w:tcBorders>
            <w:vAlign w:val="bottom"/>
          </w:tcPr>
          <w:p w14:paraId="6800072E" w14:textId="53ABADFF" w:rsidR="00FB1E51" w:rsidRPr="00F256EE" w:rsidRDefault="00F256EE" w:rsidP="00FB1E51">
            <w:pPr>
              <w:spacing w:line="240" w:lineRule="auto"/>
              <w:jc w:val="left"/>
              <w:rPr>
                <w:color w:val="auto"/>
                <w:sz w:val="20"/>
                <w:szCs w:val="20"/>
                <w:lang w:val="en-US"/>
              </w:rPr>
            </w:pPr>
            <w:r>
              <w:rPr>
                <w:color w:val="auto"/>
                <w:sz w:val="20"/>
                <w:szCs w:val="20"/>
              </w:rPr>
              <w:t xml:space="preserve">5.2 Сварка в режиме </w:t>
            </w:r>
            <w:r>
              <w:rPr>
                <w:color w:val="auto"/>
                <w:sz w:val="20"/>
                <w:szCs w:val="20"/>
                <w:lang w:val="en-US"/>
              </w:rPr>
              <w:t>TIG</w:t>
            </w:r>
          </w:p>
        </w:tc>
        <w:tc>
          <w:tcPr>
            <w:tcW w:w="4253" w:type="dxa"/>
            <w:tcBorders>
              <w:top w:val="single" w:sz="4" w:space="0" w:color="auto"/>
              <w:bottom w:val="single" w:sz="4" w:space="0" w:color="auto"/>
            </w:tcBorders>
            <w:vAlign w:val="bottom"/>
          </w:tcPr>
          <w:p w14:paraId="642051DD" w14:textId="77777777" w:rsidR="00FB1E51" w:rsidRPr="00DE4558" w:rsidRDefault="00FB1E51" w:rsidP="00FB1E51">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46F1898A" w14:textId="7EBDE003" w:rsidR="00FB1E51" w:rsidRPr="00DE4558" w:rsidRDefault="00F256EE" w:rsidP="00FB1E51">
            <w:pPr>
              <w:spacing w:line="240" w:lineRule="auto"/>
              <w:ind w:left="0" w:firstLine="0"/>
              <w:jc w:val="center"/>
              <w:rPr>
                <w:color w:val="auto"/>
                <w:sz w:val="20"/>
                <w:szCs w:val="20"/>
              </w:rPr>
            </w:pPr>
            <w:r>
              <w:rPr>
                <w:color w:val="auto"/>
                <w:sz w:val="20"/>
                <w:szCs w:val="20"/>
              </w:rPr>
              <w:t>11</w:t>
            </w:r>
          </w:p>
        </w:tc>
      </w:tr>
      <w:tr w:rsidR="00010F6E" w:rsidRPr="00DE4558" w14:paraId="1EFD183D" w14:textId="77777777" w:rsidTr="00DB69E8">
        <w:tc>
          <w:tcPr>
            <w:tcW w:w="6374" w:type="dxa"/>
            <w:tcBorders>
              <w:top w:val="single" w:sz="4" w:space="0" w:color="auto"/>
              <w:bottom w:val="single" w:sz="4" w:space="0" w:color="auto"/>
            </w:tcBorders>
            <w:vAlign w:val="bottom"/>
          </w:tcPr>
          <w:p w14:paraId="2D9299DD" w14:textId="55116425" w:rsidR="00010F6E" w:rsidRPr="00685E19" w:rsidRDefault="00685E19" w:rsidP="00010F6E">
            <w:pPr>
              <w:spacing w:line="240" w:lineRule="auto"/>
              <w:jc w:val="left"/>
              <w:rPr>
                <w:color w:val="auto"/>
                <w:sz w:val="20"/>
                <w:szCs w:val="20"/>
              </w:rPr>
            </w:pPr>
            <w:r>
              <w:rPr>
                <w:color w:val="auto"/>
                <w:sz w:val="20"/>
                <w:szCs w:val="20"/>
              </w:rPr>
              <w:t xml:space="preserve">5.3 Общие рекомендации по сварке </w:t>
            </w:r>
            <w:r>
              <w:rPr>
                <w:color w:val="auto"/>
                <w:sz w:val="20"/>
                <w:szCs w:val="20"/>
                <w:lang w:val="en-US"/>
              </w:rPr>
              <w:t>TIG</w:t>
            </w:r>
            <w:r>
              <w:rPr>
                <w:color w:val="auto"/>
                <w:sz w:val="20"/>
                <w:szCs w:val="20"/>
              </w:rPr>
              <w:t xml:space="preserve"> и стержнем</w:t>
            </w:r>
          </w:p>
        </w:tc>
        <w:tc>
          <w:tcPr>
            <w:tcW w:w="4253" w:type="dxa"/>
            <w:tcBorders>
              <w:top w:val="single" w:sz="4" w:space="0" w:color="auto"/>
              <w:bottom w:val="single" w:sz="4" w:space="0" w:color="auto"/>
            </w:tcBorders>
            <w:vAlign w:val="bottom"/>
          </w:tcPr>
          <w:p w14:paraId="6C2577C4" w14:textId="77777777" w:rsidR="00010F6E" w:rsidRPr="00DE4558" w:rsidRDefault="00010F6E" w:rsidP="00010F6E">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74709B27" w14:textId="6A98C14F" w:rsidR="00010F6E" w:rsidRPr="00DE4558" w:rsidRDefault="00685E19" w:rsidP="00010F6E">
            <w:pPr>
              <w:spacing w:line="240" w:lineRule="auto"/>
              <w:ind w:left="0" w:firstLine="0"/>
              <w:jc w:val="center"/>
              <w:rPr>
                <w:color w:val="auto"/>
                <w:sz w:val="20"/>
                <w:szCs w:val="20"/>
              </w:rPr>
            </w:pPr>
            <w:r>
              <w:rPr>
                <w:color w:val="auto"/>
                <w:sz w:val="20"/>
                <w:szCs w:val="20"/>
              </w:rPr>
              <w:t>11</w:t>
            </w:r>
          </w:p>
        </w:tc>
      </w:tr>
      <w:tr w:rsidR="00010F6E" w:rsidRPr="00DE4558" w14:paraId="139B0BED" w14:textId="77777777" w:rsidTr="00DB69E8">
        <w:tc>
          <w:tcPr>
            <w:tcW w:w="6374" w:type="dxa"/>
            <w:tcBorders>
              <w:top w:val="single" w:sz="4" w:space="0" w:color="auto"/>
              <w:bottom w:val="single" w:sz="4" w:space="0" w:color="auto"/>
            </w:tcBorders>
            <w:vAlign w:val="bottom"/>
          </w:tcPr>
          <w:p w14:paraId="6E979361" w14:textId="70ACCE42" w:rsidR="00010F6E" w:rsidRPr="00251EAD" w:rsidRDefault="006170EB" w:rsidP="00010F6E">
            <w:pPr>
              <w:spacing w:line="240" w:lineRule="auto"/>
              <w:jc w:val="left"/>
              <w:rPr>
                <w:b/>
                <w:bCs/>
                <w:color w:val="auto"/>
                <w:sz w:val="20"/>
                <w:szCs w:val="20"/>
              </w:rPr>
            </w:pPr>
            <w:r w:rsidRPr="00251EAD">
              <w:rPr>
                <w:b/>
                <w:bCs/>
                <w:color w:val="auto"/>
                <w:sz w:val="20"/>
                <w:szCs w:val="20"/>
              </w:rPr>
              <w:t xml:space="preserve">Глава </w:t>
            </w:r>
            <w:r w:rsidRPr="00251EAD">
              <w:rPr>
                <w:b/>
                <w:bCs/>
                <w:color w:val="auto"/>
                <w:sz w:val="20"/>
                <w:szCs w:val="20"/>
                <w:lang w:val="en-US"/>
              </w:rPr>
              <w:t>VI</w:t>
            </w:r>
            <w:r w:rsidRPr="00251EAD">
              <w:rPr>
                <w:b/>
                <w:bCs/>
                <w:color w:val="auto"/>
                <w:sz w:val="20"/>
                <w:szCs w:val="20"/>
              </w:rPr>
              <w:t xml:space="preserve">. </w:t>
            </w:r>
            <w:r w:rsidR="00BF083A" w:rsidRPr="00251EAD">
              <w:rPr>
                <w:b/>
                <w:bCs/>
                <w:color w:val="auto"/>
                <w:sz w:val="20"/>
                <w:szCs w:val="20"/>
              </w:rPr>
              <w:t>Эксплуатация</w:t>
            </w:r>
          </w:p>
        </w:tc>
        <w:tc>
          <w:tcPr>
            <w:tcW w:w="4253" w:type="dxa"/>
            <w:tcBorders>
              <w:top w:val="single" w:sz="4" w:space="0" w:color="auto"/>
              <w:bottom w:val="single" w:sz="4" w:space="0" w:color="auto"/>
            </w:tcBorders>
            <w:vAlign w:val="bottom"/>
          </w:tcPr>
          <w:p w14:paraId="47FDEB6C" w14:textId="77777777" w:rsidR="00010F6E" w:rsidRPr="00DE4558" w:rsidRDefault="00010F6E" w:rsidP="00010F6E">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733D5962" w14:textId="124E9315" w:rsidR="00010F6E" w:rsidRPr="00DE4558" w:rsidRDefault="00BF083A" w:rsidP="00010F6E">
            <w:pPr>
              <w:spacing w:line="240" w:lineRule="auto"/>
              <w:ind w:left="0" w:firstLine="0"/>
              <w:jc w:val="center"/>
              <w:rPr>
                <w:color w:val="auto"/>
                <w:sz w:val="20"/>
                <w:szCs w:val="20"/>
              </w:rPr>
            </w:pPr>
            <w:r>
              <w:rPr>
                <w:color w:val="auto"/>
                <w:sz w:val="20"/>
                <w:szCs w:val="20"/>
              </w:rPr>
              <w:t>12</w:t>
            </w:r>
          </w:p>
        </w:tc>
      </w:tr>
      <w:tr w:rsidR="00010F6E" w:rsidRPr="00DE4558" w14:paraId="4DDAA956" w14:textId="77777777" w:rsidTr="00DB69E8">
        <w:tc>
          <w:tcPr>
            <w:tcW w:w="6374" w:type="dxa"/>
            <w:tcBorders>
              <w:top w:val="single" w:sz="4" w:space="0" w:color="auto"/>
              <w:bottom w:val="single" w:sz="4" w:space="0" w:color="auto"/>
            </w:tcBorders>
            <w:vAlign w:val="bottom"/>
          </w:tcPr>
          <w:p w14:paraId="3E25385F" w14:textId="57E998EA" w:rsidR="00010F6E" w:rsidRPr="00A01D58" w:rsidRDefault="00BF083A" w:rsidP="00010F6E">
            <w:pPr>
              <w:spacing w:line="240" w:lineRule="auto"/>
              <w:jc w:val="left"/>
              <w:rPr>
                <w:color w:val="auto"/>
                <w:sz w:val="20"/>
                <w:szCs w:val="20"/>
              </w:rPr>
            </w:pPr>
            <w:r>
              <w:rPr>
                <w:color w:val="auto"/>
                <w:sz w:val="20"/>
                <w:szCs w:val="20"/>
              </w:rPr>
              <w:t>6.1 Общая информация</w:t>
            </w:r>
          </w:p>
        </w:tc>
        <w:tc>
          <w:tcPr>
            <w:tcW w:w="4253" w:type="dxa"/>
            <w:tcBorders>
              <w:top w:val="single" w:sz="4" w:space="0" w:color="auto"/>
              <w:bottom w:val="single" w:sz="4" w:space="0" w:color="auto"/>
            </w:tcBorders>
            <w:vAlign w:val="bottom"/>
          </w:tcPr>
          <w:p w14:paraId="34F073F9" w14:textId="77777777" w:rsidR="00010F6E" w:rsidRPr="00DE4558" w:rsidRDefault="00010F6E" w:rsidP="00010F6E">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079DDAAC" w14:textId="7BE63105" w:rsidR="00010F6E" w:rsidRPr="00DE4558" w:rsidRDefault="00BF083A" w:rsidP="00010F6E">
            <w:pPr>
              <w:spacing w:line="240" w:lineRule="auto"/>
              <w:ind w:left="0" w:firstLine="0"/>
              <w:jc w:val="center"/>
              <w:rPr>
                <w:color w:val="auto"/>
                <w:sz w:val="20"/>
                <w:szCs w:val="20"/>
              </w:rPr>
            </w:pPr>
            <w:r>
              <w:rPr>
                <w:color w:val="auto"/>
                <w:sz w:val="20"/>
                <w:szCs w:val="20"/>
              </w:rPr>
              <w:t>12</w:t>
            </w:r>
          </w:p>
        </w:tc>
      </w:tr>
      <w:tr w:rsidR="00010F6E" w:rsidRPr="00DE4558" w14:paraId="4CCD3AB2" w14:textId="77777777" w:rsidTr="00DB69E8">
        <w:tc>
          <w:tcPr>
            <w:tcW w:w="6374" w:type="dxa"/>
            <w:tcBorders>
              <w:top w:val="single" w:sz="4" w:space="0" w:color="auto"/>
              <w:bottom w:val="single" w:sz="4" w:space="0" w:color="auto"/>
            </w:tcBorders>
            <w:vAlign w:val="bottom"/>
          </w:tcPr>
          <w:p w14:paraId="589F3290" w14:textId="6369D294" w:rsidR="00010F6E" w:rsidRPr="00A01D58" w:rsidRDefault="00BF083A" w:rsidP="00010F6E">
            <w:pPr>
              <w:spacing w:line="240" w:lineRule="auto"/>
              <w:jc w:val="left"/>
              <w:rPr>
                <w:color w:val="auto"/>
                <w:sz w:val="20"/>
                <w:szCs w:val="20"/>
              </w:rPr>
            </w:pPr>
            <w:r>
              <w:rPr>
                <w:color w:val="auto"/>
                <w:sz w:val="20"/>
                <w:szCs w:val="20"/>
              </w:rPr>
              <w:t>6.2 Оценка рабочей зоны</w:t>
            </w:r>
          </w:p>
        </w:tc>
        <w:tc>
          <w:tcPr>
            <w:tcW w:w="4253" w:type="dxa"/>
            <w:tcBorders>
              <w:top w:val="single" w:sz="4" w:space="0" w:color="auto"/>
              <w:bottom w:val="single" w:sz="4" w:space="0" w:color="auto"/>
            </w:tcBorders>
            <w:vAlign w:val="bottom"/>
          </w:tcPr>
          <w:p w14:paraId="6E63B4D9" w14:textId="77777777" w:rsidR="00010F6E" w:rsidRPr="00DE4558" w:rsidRDefault="00010F6E" w:rsidP="00010F6E">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021DD050" w14:textId="09E44C7F" w:rsidR="00010F6E" w:rsidRPr="00DE4558" w:rsidRDefault="00BF083A" w:rsidP="00010F6E">
            <w:pPr>
              <w:spacing w:line="240" w:lineRule="auto"/>
              <w:ind w:left="0" w:firstLine="0"/>
              <w:jc w:val="center"/>
              <w:rPr>
                <w:color w:val="auto"/>
                <w:sz w:val="20"/>
                <w:szCs w:val="20"/>
              </w:rPr>
            </w:pPr>
            <w:r>
              <w:rPr>
                <w:color w:val="auto"/>
                <w:sz w:val="20"/>
                <w:szCs w:val="20"/>
              </w:rPr>
              <w:t>13</w:t>
            </w:r>
          </w:p>
        </w:tc>
      </w:tr>
      <w:tr w:rsidR="00010F6E" w:rsidRPr="00DE4558" w14:paraId="6892A2D4" w14:textId="77777777" w:rsidTr="00DB69E8">
        <w:tc>
          <w:tcPr>
            <w:tcW w:w="6374" w:type="dxa"/>
            <w:tcBorders>
              <w:top w:val="single" w:sz="4" w:space="0" w:color="auto"/>
              <w:bottom w:val="single" w:sz="4" w:space="0" w:color="auto"/>
            </w:tcBorders>
            <w:vAlign w:val="bottom"/>
          </w:tcPr>
          <w:p w14:paraId="785189E4" w14:textId="4F3678E3" w:rsidR="00010F6E" w:rsidRPr="00A01D58" w:rsidRDefault="00BF083A" w:rsidP="00010F6E">
            <w:pPr>
              <w:spacing w:line="240" w:lineRule="auto"/>
              <w:jc w:val="left"/>
              <w:rPr>
                <w:color w:val="auto"/>
                <w:sz w:val="20"/>
                <w:szCs w:val="20"/>
              </w:rPr>
            </w:pPr>
            <w:r>
              <w:rPr>
                <w:color w:val="auto"/>
                <w:sz w:val="20"/>
                <w:szCs w:val="20"/>
              </w:rPr>
              <w:t>6.3 Способы сокращения электромагнитного излучения</w:t>
            </w:r>
          </w:p>
        </w:tc>
        <w:tc>
          <w:tcPr>
            <w:tcW w:w="4253" w:type="dxa"/>
            <w:tcBorders>
              <w:top w:val="single" w:sz="4" w:space="0" w:color="auto"/>
              <w:bottom w:val="single" w:sz="4" w:space="0" w:color="auto"/>
            </w:tcBorders>
            <w:vAlign w:val="bottom"/>
          </w:tcPr>
          <w:p w14:paraId="6B23EEC1" w14:textId="77777777" w:rsidR="00010F6E" w:rsidRPr="00DE4558" w:rsidRDefault="00010F6E" w:rsidP="00010F6E">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5C8B56ED" w14:textId="62552A26" w:rsidR="00010F6E" w:rsidRPr="00DE4558" w:rsidRDefault="00BF083A" w:rsidP="00010F6E">
            <w:pPr>
              <w:spacing w:line="240" w:lineRule="auto"/>
              <w:ind w:left="0" w:firstLine="0"/>
              <w:jc w:val="center"/>
              <w:rPr>
                <w:color w:val="auto"/>
                <w:sz w:val="20"/>
                <w:szCs w:val="20"/>
              </w:rPr>
            </w:pPr>
            <w:r>
              <w:rPr>
                <w:color w:val="auto"/>
                <w:sz w:val="20"/>
                <w:szCs w:val="20"/>
              </w:rPr>
              <w:t>13</w:t>
            </w:r>
          </w:p>
        </w:tc>
      </w:tr>
      <w:tr w:rsidR="00010F6E" w:rsidRPr="00DE4558" w14:paraId="54909395" w14:textId="77777777" w:rsidTr="00DB69E8">
        <w:tc>
          <w:tcPr>
            <w:tcW w:w="6374" w:type="dxa"/>
            <w:tcBorders>
              <w:top w:val="single" w:sz="4" w:space="0" w:color="auto"/>
              <w:bottom w:val="single" w:sz="4" w:space="0" w:color="auto"/>
            </w:tcBorders>
            <w:vAlign w:val="bottom"/>
          </w:tcPr>
          <w:p w14:paraId="5C7D8BF6" w14:textId="2A7017B7" w:rsidR="00010F6E" w:rsidRPr="00A01D58" w:rsidRDefault="00BF083A" w:rsidP="00010F6E">
            <w:pPr>
              <w:spacing w:line="240" w:lineRule="auto"/>
              <w:jc w:val="left"/>
              <w:rPr>
                <w:color w:val="auto"/>
                <w:sz w:val="20"/>
                <w:szCs w:val="20"/>
              </w:rPr>
            </w:pPr>
            <w:r>
              <w:rPr>
                <w:color w:val="auto"/>
                <w:sz w:val="20"/>
                <w:szCs w:val="20"/>
              </w:rPr>
              <w:t>6.4 Неполадки</w:t>
            </w:r>
          </w:p>
        </w:tc>
        <w:tc>
          <w:tcPr>
            <w:tcW w:w="4253" w:type="dxa"/>
            <w:tcBorders>
              <w:top w:val="single" w:sz="4" w:space="0" w:color="auto"/>
              <w:bottom w:val="single" w:sz="4" w:space="0" w:color="auto"/>
            </w:tcBorders>
            <w:vAlign w:val="bottom"/>
          </w:tcPr>
          <w:p w14:paraId="576F3A40" w14:textId="77777777" w:rsidR="00010F6E" w:rsidRPr="00DE4558" w:rsidRDefault="00010F6E" w:rsidP="00010F6E">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611A99F1" w14:textId="2CB75402" w:rsidR="00010F6E" w:rsidRPr="00DE4558" w:rsidRDefault="00BF083A" w:rsidP="00010F6E">
            <w:pPr>
              <w:spacing w:line="240" w:lineRule="auto"/>
              <w:ind w:left="0" w:firstLine="0"/>
              <w:jc w:val="center"/>
              <w:rPr>
                <w:color w:val="auto"/>
                <w:sz w:val="20"/>
                <w:szCs w:val="20"/>
              </w:rPr>
            </w:pPr>
            <w:r>
              <w:rPr>
                <w:color w:val="auto"/>
                <w:sz w:val="20"/>
                <w:szCs w:val="20"/>
              </w:rPr>
              <w:t>14</w:t>
            </w:r>
          </w:p>
        </w:tc>
      </w:tr>
      <w:tr w:rsidR="00010F6E" w:rsidRPr="00DE4558" w14:paraId="6DA3EBC2" w14:textId="77777777" w:rsidTr="00DB69E8">
        <w:tc>
          <w:tcPr>
            <w:tcW w:w="6374" w:type="dxa"/>
            <w:tcBorders>
              <w:top w:val="single" w:sz="4" w:space="0" w:color="auto"/>
              <w:bottom w:val="single" w:sz="4" w:space="0" w:color="auto"/>
            </w:tcBorders>
            <w:vAlign w:val="bottom"/>
          </w:tcPr>
          <w:p w14:paraId="497A9D96" w14:textId="2A5BD0A6" w:rsidR="00010F6E" w:rsidRPr="00A01D58" w:rsidRDefault="00BF083A" w:rsidP="00010F6E">
            <w:pPr>
              <w:spacing w:line="240" w:lineRule="auto"/>
              <w:jc w:val="left"/>
              <w:rPr>
                <w:color w:val="auto"/>
                <w:sz w:val="20"/>
                <w:szCs w:val="20"/>
              </w:rPr>
            </w:pPr>
            <w:r>
              <w:rPr>
                <w:color w:val="auto"/>
                <w:sz w:val="20"/>
                <w:szCs w:val="20"/>
              </w:rPr>
              <w:t>6.5 Послепродажное обслуживание</w:t>
            </w:r>
          </w:p>
        </w:tc>
        <w:tc>
          <w:tcPr>
            <w:tcW w:w="4253" w:type="dxa"/>
            <w:tcBorders>
              <w:top w:val="single" w:sz="4" w:space="0" w:color="auto"/>
              <w:bottom w:val="single" w:sz="4" w:space="0" w:color="auto"/>
            </w:tcBorders>
            <w:vAlign w:val="bottom"/>
          </w:tcPr>
          <w:p w14:paraId="7FFC50E4" w14:textId="77777777" w:rsidR="00010F6E" w:rsidRPr="00DE4558" w:rsidRDefault="00010F6E" w:rsidP="00010F6E">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0DB82D06" w14:textId="49E9F78E" w:rsidR="00010F6E" w:rsidRPr="00DE4558" w:rsidRDefault="00BF083A" w:rsidP="00010F6E">
            <w:pPr>
              <w:spacing w:line="240" w:lineRule="auto"/>
              <w:ind w:left="0" w:firstLine="0"/>
              <w:jc w:val="center"/>
              <w:rPr>
                <w:color w:val="auto"/>
                <w:sz w:val="20"/>
                <w:szCs w:val="20"/>
              </w:rPr>
            </w:pPr>
            <w:r>
              <w:rPr>
                <w:color w:val="auto"/>
                <w:sz w:val="20"/>
                <w:szCs w:val="20"/>
              </w:rPr>
              <w:t>15</w:t>
            </w:r>
          </w:p>
        </w:tc>
      </w:tr>
      <w:tr w:rsidR="00010F6E" w:rsidRPr="00DE4558" w14:paraId="7D8E6FAF" w14:textId="77777777" w:rsidTr="00B919DE">
        <w:tc>
          <w:tcPr>
            <w:tcW w:w="6374" w:type="dxa"/>
            <w:tcBorders>
              <w:top w:val="single" w:sz="4" w:space="0" w:color="auto"/>
              <w:bottom w:val="single" w:sz="4" w:space="0" w:color="auto"/>
            </w:tcBorders>
            <w:vAlign w:val="bottom"/>
          </w:tcPr>
          <w:p w14:paraId="4498749A" w14:textId="127EC674" w:rsidR="00010F6E" w:rsidRPr="00251EAD" w:rsidRDefault="00BF083A" w:rsidP="00010F6E">
            <w:pPr>
              <w:spacing w:line="240" w:lineRule="auto"/>
              <w:jc w:val="left"/>
              <w:rPr>
                <w:b/>
                <w:bCs/>
                <w:color w:val="auto"/>
                <w:sz w:val="20"/>
                <w:szCs w:val="20"/>
              </w:rPr>
            </w:pPr>
            <w:r w:rsidRPr="00251EAD">
              <w:rPr>
                <w:b/>
                <w:bCs/>
                <w:color w:val="auto"/>
                <w:sz w:val="20"/>
                <w:szCs w:val="20"/>
              </w:rPr>
              <w:t>Гарантийный талон</w:t>
            </w:r>
          </w:p>
        </w:tc>
        <w:tc>
          <w:tcPr>
            <w:tcW w:w="4253" w:type="dxa"/>
            <w:tcBorders>
              <w:top w:val="single" w:sz="4" w:space="0" w:color="auto"/>
              <w:bottom w:val="single" w:sz="4" w:space="0" w:color="auto"/>
            </w:tcBorders>
            <w:vAlign w:val="bottom"/>
          </w:tcPr>
          <w:p w14:paraId="27BE0CFE" w14:textId="77777777" w:rsidR="00010F6E" w:rsidRPr="00DE4558" w:rsidRDefault="00010F6E" w:rsidP="00010F6E">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410525F8" w14:textId="478AEC2B" w:rsidR="00010F6E" w:rsidRPr="00DE4558" w:rsidRDefault="00BF083A" w:rsidP="00010F6E">
            <w:pPr>
              <w:spacing w:line="240" w:lineRule="auto"/>
              <w:ind w:left="0" w:firstLine="0"/>
              <w:jc w:val="center"/>
              <w:rPr>
                <w:color w:val="auto"/>
                <w:sz w:val="20"/>
                <w:szCs w:val="20"/>
              </w:rPr>
            </w:pPr>
            <w:r>
              <w:rPr>
                <w:color w:val="auto"/>
                <w:sz w:val="20"/>
                <w:szCs w:val="20"/>
              </w:rPr>
              <w:t>16</w:t>
            </w:r>
          </w:p>
        </w:tc>
      </w:tr>
      <w:tr w:rsidR="00010F6E" w:rsidRPr="00DE4558" w14:paraId="20130AFE" w14:textId="77777777" w:rsidTr="00B919DE">
        <w:tc>
          <w:tcPr>
            <w:tcW w:w="6374" w:type="dxa"/>
            <w:tcBorders>
              <w:top w:val="single" w:sz="4" w:space="0" w:color="auto"/>
              <w:bottom w:val="single" w:sz="4" w:space="0" w:color="auto"/>
            </w:tcBorders>
            <w:vAlign w:val="bottom"/>
          </w:tcPr>
          <w:p w14:paraId="5C5F8F8C" w14:textId="2FD34C67" w:rsidR="00010F6E" w:rsidRPr="00251EAD" w:rsidRDefault="00BF083A" w:rsidP="00010F6E">
            <w:pPr>
              <w:spacing w:line="240" w:lineRule="auto"/>
              <w:jc w:val="left"/>
              <w:rPr>
                <w:b/>
                <w:bCs/>
                <w:color w:val="auto"/>
                <w:sz w:val="20"/>
                <w:szCs w:val="20"/>
              </w:rPr>
            </w:pPr>
            <w:r w:rsidRPr="00251EAD">
              <w:rPr>
                <w:b/>
                <w:bCs/>
                <w:color w:val="auto"/>
                <w:sz w:val="20"/>
                <w:szCs w:val="20"/>
              </w:rPr>
              <w:t>Гарантийный талон</w:t>
            </w:r>
          </w:p>
        </w:tc>
        <w:tc>
          <w:tcPr>
            <w:tcW w:w="4253" w:type="dxa"/>
            <w:tcBorders>
              <w:top w:val="single" w:sz="4" w:space="0" w:color="auto"/>
              <w:bottom w:val="single" w:sz="4" w:space="0" w:color="auto"/>
            </w:tcBorders>
            <w:vAlign w:val="bottom"/>
          </w:tcPr>
          <w:p w14:paraId="5912DB2E" w14:textId="77777777" w:rsidR="00010F6E" w:rsidRPr="00DE4558" w:rsidRDefault="00010F6E" w:rsidP="00010F6E">
            <w:pPr>
              <w:spacing w:line="240" w:lineRule="auto"/>
              <w:ind w:left="0" w:firstLine="0"/>
              <w:jc w:val="center"/>
              <w:rPr>
                <w:color w:val="auto"/>
                <w:sz w:val="20"/>
                <w:szCs w:val="20"/>
              </w:rPr>
            </w:pPr>
          </w:p>
        </w:tc>
        <w:tc>
          <w:tcPr>
            <w:tcW w:w="483" w:type="dxa"/>
            <w:tcBorders>
              <w:top w:val="single" w:sz="4" w:space="0" w:color="auto"/>
              <w:bottom w:val="single" w:sz="4" w:space="0" w:color="auto"/>
            </w:tcBorders>
            <w:vAlign w:val="bottom"/>
          </w:tcPr>
          <w:p w14:paraId="436F4E13" w14:textId="66A06D5F" w:rsidR="00010F6E" w:rsidRPr="00DE4558" w:rsidRDefault="00BF083A" w:rsidP="00010F6E">
            <w:pPr>
              <w:spacing w:line="240" w:lineRule="auto"/>
              <w:ind w:left="0" w:firstLine="0"/>
              <w:jc w:val="center"/>
              <w:rPr>
                <w:color w:val="auto"/>
                <w:sz w:val="20"/>
                <w:szCs w:val="20"/>
              </w:rPr>
            </w:pPr>
            <w:r>
              <w:rPr>
                <w:color w:val="auto"/>
                <w:sz w:val="20"/>
                <w:szCs w:val="20"/>
              </w:rPr>
              <w:t>16</w:t>
            </w:r>
          </w:p>
        </w:tc>
      </w:tr>
      <w:tr w:rsidR="00010F6E" w:rsidRPr="00DE4558" w14:paraId="05FC20E4" w14:textId="77777777" w:rsidTr="00B919DE">
        <w:tc>
          <w:tcPr>
            <w:tcW w:w="6374" w:type="dxa"/>
            <w:tcBorders>
              <w:top w:val="single" w:sz="4" w:space="0" w:color="auto"/>
            </w:tcBorders>
            <w:vAlign w:val="bottom"/>
          </w:tcPr>
          <w:p w14:paraId="15996ED2" w14:textId="179D42BC" w:rsidR="00010F6E" w:rsidRPr="00A01D58" w:rsidRDefault="00010F6E" w:rsidP="00010F6E">
            <w:pPr>
              <w:spacing w:line="240" w:lineRule="auto"/>
              <w:jc w:val="left"/>
              <w:rPr>
                <w:color w:val="auto"/>
                <w:sz w:val="20"/>
                <w:szCs w:val="20"/>
              </w:rPr>
            </w:pPr>
          </w:p>
        </w:tc>
        <w:tc>
          <w:tcPr>
            <w:tcW w:w="4253" w:type="dxa"/>
            <w:tcBorders>
              <w:top w:val="single" w:sz="4" w:space="0" w:color="auto"/>
            </w:tcBorders>
            <w:vAlign w:val="bottom"/>
          </w:tcPr>
          <w:p w14:paraId="3A3D18C6" w14:textId="77777777" w:rsidR="00010F6E" w:rsidRPr="00DE4558" w:rsidRDefault="00010F6E" w:rsidP="00010F6E">
            <w:pPr>
              <w:spacing w:line="240" w:lineRule="auto"/>
              <w:ind w:left="0" w:firstLine="0"/>
              <w:jc w:val="center"/>
              <w:rPr>
                <w:color w:val="auto"/>
                <w:sz w:val="20"/>
                <w:szCs w:val="20"/>
              </w:rPr>
            </w:pPr>
          </w:p>
        </w:tc>
        <w:tc>
          <w:tcPr>
            <w:tcW w:w="483" w:type="dxa"/>
            <w:tcBorders>
              <w:top w:val="single" w:sz="4" w:space="0" w:color="auto"/>
            </w:tcBorders>
            <w:vAlign w:val="bottom"/>
          </w:tcPr>
          <w:p w14:paraId="54EC3D65" w14:textId="1555B109" w:rsidR="00010F6E" w:rsidRPr="00DE4558" w:rsidRDefault="00010F6E" w:rsidP="00010F6E">
            <w:pPr>
              <w:spacing w:line="240" w:lineRule="auto"/>
              <w:ind w:left="0" w:firstLine="0"/>
              <w:jc w:val="center"/>
              <w:rPr>
                <w:color w:val="auto"/>
                <w:sz w:val="20"/>
                <w:szCs w:val="20"/>
              </w:rPr>
            </w:pPr>
          </w:p>
        </w:tc>
      </w:tr>
      <w:tr w:rsidR="00010F6E" w:rsidRPr="00DE4558" w14:paraId="105481DB" w14:textId="77777777" w:rsidTr="00B919DE">
        <w:tc>
          <w:tcPr>
            <w:tcW w:w="6374" w:type="dxa"/>
            <w:vAlign w:val="bottom"/>
          </w:tcPr>
          <w:p w14:paraId="34866C19" w14:textId="7C667ACF" w:rsidR="00010F6E" w:rsidRPr="00A01D58" w:rsidRDefault="00010F6E" w:rsidP="00010F6E">
            <w:pPr>
              <w:spacing w:line="240" w:lineRule="auto"/>
              <w:jc w:val="left"/>
              <w:rPr>
                <w:color w:val="auto"/>
                <w:sz w:val="20"/>
                <w:szCs w:val="20"/>
              </w:rPr>
            </w:pPr>
          </w:p>
        </w:tc>
        <w:tc>
          <w:tcPr>
            <w:tcW w:w="4253" w:type="dxa"/>
            <w:vAlign w:val="bottom"/>
          </w:tcPr>
          <w:p w14:paraId="23EDC770" w14:textId="77777777" w:rsidR="00010F6E" w:rsidRPr="00DE4558" w:rsidRDefault="00010F6E" w:rsidP="00010F6E">
            <w:pPr>
              <w:spacing w:line="240" w:lineRule="auto"/>
              <w:ind w:left="0" w:firstLine="0"/>
              <w:jc w:val="center"/>
              <w:rPr>
                <w:color w:val="auto"/>
                <w:sz w:val="20"/>
                <w:szCs w:val="20"/>
              </w:rPr>
            </w:pPr>
          </w:p>
        </w:tc>
        <w:tc>
          <w:tcPr>
            <w:tcW w:w="483" w:type="dxa"/>
            <w:vAlign w:val="bottom"/>
          </w:tcPr>
          <w:p w14:paraId="7408CAAF" w14:textId="6601CA40" w:rsidR="00010F6E" w:rsidRPr="00DE4558" w:rsidRDefault="00010F6E" w:rsidP="00010F6E">
            <w:pPr>
              <w:spacing w:line="240" w:lineRule="auto"/>
              <w:ind w:left="0" w:firstLine="0"/>
              <w:jc w:val="center"/>
              <w:rPr>
                <w:color w:val="auto"/>
                <w:sz w:val="20"/>
                <w:szCs w:val="20"/>
              </w:rPr>
            </w:pPr>
          </w:p>
        </w:tc>
      </w:tr>
      <w:tr w:rsidR="00010F6E" w:rsidRPr="00DE4558" w14:paraId="125DC7B2" w14:textId="77777777" w:rsidTr="00B919DE">
        <w:tc>
          <w:tcPr>
            <w:tcW w:w="6374" w:type="dxa"/>
            <w:vAlign w:val="bottom"/>
          </w:tcPr>
          <w:p w14:paraId="15065FCA" w14:textId="02824E57" w:rsidR="00010F6E" w:rsidRPr="00A01D58" w:rsidRDefault="00010F6E" w:rsidP="00010F6E">
            <w:pPr>
              <w:spacing w:line="240" w:lineRule="auto"/>
              <w:jc w:val="left"/>
              <w:rPr>
                <w:color w:val="auto"/>
                <w:sz w:val="20"/>
                <w:szCs w:val="20"/>
              </w:rPr>
            </w:pPr>
          </w:p>
        </w:tc>
        <w:tc>
          <w:tcPr>
            <w:tcW w:w="4253" w:type="dxa"/>
            <w:vAlign w:val="bottom"/>
          </w:tcPr>
          <w:p w14:paraId="309588D3" w14:textId="77777777" w:rsidR="00010F6E" w:rsidRPr="00DE4558" w:rsidRDefault="00010F6E" w:rsidP="00010F6E">
            <w:pPr>
              <w:spacing w:line="240" w:lineRule="auto"/>
              <w:ind w:left="0" w:firstLine="0"/>
              <w:jc w:val="center"/>
              <w:rPr>
                <w:color w:val="auto"/>
                <w:sz w:val="20"/>
                <w:szCs w:val="20"/>
              </w:rPr>
            </w:pPr>
          </w:p>
        </w:tc>
        <w:tc>
          <w:tcPr>
            <w:tcW w:w="483" w:type="dxa"/>
            <w:vAlign w:val="bottom"/>
          </w:tcPr>
          <w:p w14:paraId="73AEC238" w14:textId="6DB8DE53" w:rsidR="00010F6E" w:rsidRPr="00DE4558" w:rsidRDefault="00010F6E" w:rsidP="00010F6E">
            <w:pPr>
              <w:spacing w:line="240" w:lineRule="auto"/>
              <w:ind w:left="0" w:firstLine="0"/>
              <w:jc w:val="center"/>
              <w:rPr>
                <w:color w:val="auto"/>
                <w:sz w:val="20"/>
                <w:szCs w:val="20"/>
              </w:rPr>
            </w:pPr>
          </w:p>
        </w:tc>
      </w:tr>
      <w:tr w:rsidR="00010F6E" w:rsidRPr="00DE4558" w14:paraId="3BF95BEF" w14:textId="77777777" w:rsidTr="00B919DE">
        <w:tc>
          <w:tcPr>
            <w:tcW w:w="6374" w:type="dxa"/>
            <w:vAlign w:val="bottom"/>
          </w:tcPr>
          <w:p w14:paraId="32C2BA20" w14:textId="5C040BE3" w:rsidR="00010F6E" w:rsidRPr="00A01D58" w:rsidRDefault="00010F6E" w:rsidP="00010F6E">
            <w:pPr>
              <w:spacing w:line="240" w:lineRule="auto"/>
              <w:jc w:val="left"/>
              <w:rPr>
                <w:color w:val="auto"/>
                <w:sz w:val="20"/>
                <w:szCs w:val="20"/>
              </w:rPr>
            </w:pPr>
          </w:p>
        </w:tc>
        <w:tc>
          <w:tcPr>
            <w:tcW w:w="4253" w:type="dxa"/>
            <w:vAlign w:val="bottom"/>
          </w:tcPr>
          <w:p w14:paraId="736B3BE2" w14:textId="77777777" w:rsidR="00010F6E" w:rsidRPr="00DE4558" w:rsidRDefault="00010F6E" w:rsidP="00010F6E">
            <w:pPr>
              <w:spacing w:line="240" w:lineRule="auto"/>
              <w:ind w:left="0" w:firstLine="0"/>
              <w:jc w:val="center"/>
              <w:rPr>
                <w:color w:val="auto"/>
                <w:sz w:val="20"/>
                <w:szCs w:val="20"/>
              </w:rPr>
            </w:pPr>
          </w:p>
        </w:tc>
        <w:tc>
          <w:tcPr>
            <w:tcW w:w="483" w:type="dxa"/>
            <w:vAlign w:val="bottom"/>
          </w:tcPr>
          <w:p w14:paraId="73E53A45" w14:textId="683617A0" w:rsidR="00010F6E" w:rsidRPr="00DE4558" w:rsidRDefault="00010F6E" w:rsidP="00010F6E">
            <w:pPr>
              <w:spacing w:line="240" w:lineRule="auto"/>
              <w:ind w:left="0" w:firstLine="0"/>
              <w:jc w:val="center"/>
              <w:rPr>
                <w:color w:val="auto"/>
                <w:sz w:val="20"/>
                <w:szCs w:val="20"/>
              </w:rPr>
            </w:pPr>
          </w:p>
        </w:tc>
      </w:tr>
      <w:tr w:rsidR="00010F6E" w:rsidRPr="00DE4558" w14:paraId="6C289C9B" w14:textId="77777777" w:rsidTr="00B919DE">
        <w:tc>
          <w:tcPr>
            <w:tcW w:w="6374" w:type="dxa"/>
            <w:vAlign w:val="bottom"/>
          </w:tcPr>
          <w:p w14:paraId="1AE91B48" w14:textId="2248EAB8" w:rsidR="00010F6E" w:rsidRPr="00A01D58" w:rsidRDefault="00010F6E" w:rsidP="00010F6E">
            <w:pPr>
              <w:spacing w:line="240" w:lineRule="auto"/>
              <w:jc w:val="left"/>
              <w:rPr>
                <w:color w:val="auto"/>
                <w:sz w:val="20"/>
                <w:szCs w:val="20"/>
              </w:rPr>
            </w:pPr>
          </w:p>
        </w:tc>
        <w:tc>
          <w:tcPr>
            <w:tcW w:w="4253" w:type="dxa"/>
            <w:vAlign w:val="bottom"/>
          </w:tcPr>
          <w:p w14:paraId="7BC86667" w14:textId="77777777" w:rsidR="00010F6E" w:rsidRPr="00DE4558" w:rsidRDefault="00010F6E" w:rsidP="00010F6E">
            <w:pPr>
              <w:spacing w:line="240" w:lineRule="auto"/>
              <w:ind w:left="0" w:firstLine="0"/>
              <w:jc w:val="center"/>
              <w:rPr>
                <w:color w:val="auto"/>
                <w:sz w:val="20"/>
                <w:szCs w:val="20"/>
              </w:rPr>
            </w:pPr>
          </w:p>
        </w:tc>
        <w:tc>
          <w:tcPr>
            <w:tcW w:w="483" w:type="dxa"/>
            <w:vAlign w:val="bottom"/>
          </w:tcPr>
          <w:p w14:paraId="520D8809" w14:textId="7E355087" w:rsidR="00010F6E" w:rsidRPr="00DE4558" w:rsidRDefault="00010F6E" w:rsidP="00010F6E">
            <w:pPr>
              <w:spacing w:line="240" w:lineRule="auto"/>
              <w:ind w:left="0" w:firstLine="0"/>
              <w:jc w:val="center"/>
              <w:rPr>
                <w:color w:val="auto"/>
                <w:sz w:val="20"/>
                <w:szCs w:val="20"/>
              </w:rPr>
            </w:pPr>
          </w:p>
        </w:tc>
      </w:tr>
      <w:tr w:rsidR="00010F6E" w:rsidRPr="00DE4558" w14:paraId="3683BB97" w14:textId="77777777" w:rsidTr="00B919DE">
        <w:tc>
          <w:tcPr>
            <w:tcW w:w="6374" w:type="dxa"/>
            <w:vAlign w:val="bottom"/>
          </w:tcPr>
          <w:p w14:paraId="6D0CD041" w14:textId="62616ADC" w:rsidR="00010F6E" w:rsidRPr="00A01D58" w:rsidRDefault="00010F6E" w:rsidP="00010F6E">
            <w:pPr>
              <w:spacing w:line="240" w:lineRule="auto"/>
              <w:jc w:val="left"/>
              <w:rPr>
                <w:color w:val="auto"/>
                <w:sz w:val="20"/>
                <w:szCs w:val="20"/>
              </w:rPr>
            </w:pPr>
          </w:p>
        </w:tc>
        <w:tc>
          <w:tcPr>
            <w:tcW w:w="4253" w:type="dxa"/>
            <w:vAlign w:val="bottom"/>
          </w:tcPr>
          <w:p w14:paraId="1F9E47D3" w14:textId="77777777" w:rsidR="00010F6E" w:rsidRPr="00DE4558" w:rsidRDefault="00010F6E" w:rsidP="00010F6E">
            <w:pPr>
              <w:spacing w:line="240" w:lineRule="auto"/>
              <w:ind w:left="0" w:firstLine="0"/>
              <w:jc w:val="center"/>
              <w:rPr>
                <w:color w:val="auto"/>
                <w:sz w:val="20"/>
                <w:szCs w:val="20"/>
              </w:rPr>
            </w:pPr>
          </w:p>
        </w:tc>
        <w:tc>
          <w:tcPr>
            <w:tcW w:w="483" w:type="dxa"/>
            <w:vAlign w:val="bottom"/>
          </w:tcPr>
          <w:p w14:paraId="16362706" w14:textId="5E5F5176" w:rsidR="00010F6E" w:rsidRPr="00DE4558" w:rsidRDefault="00010F6E" w:rsidP="00010F6E">
            <w:pPr>
              <w:spacing w:line="240" w:lineRule="auto"/>
              <w:ind w:left="0" w:firstLine="0"/>
              <w:jc w:val="center"/>
              <w:rPr>
                <w:color w:val="auto"/>
                <w:sz w:val="20"/>
                <w:szCs w:val="20"/>
              </w:rPr>
            </w:pPr>
          </w:p>
        </w:tc>
      </w:tr>
      <w:tr w:rsidR="00010F6E" w:rsidRPr="00DE4558" w14:paraId="3739DD07" w14:textId="77777777" w:rsidTr="00B919DE">
        <w:tc>
          <w:tcPr>
            <w:tcW w:w="6374" w:type="dxa"/>
            <w:vAlign w:val="bottom"/>
          </w:tcPr>
          <w:p w14:paraId="1A86E46F" w14:textId="4E4D67D7" w:rsidR="00010F6E" w:rsidRPr="00A01D58" w:rsidRDefault="00010F6E" w:rsidP="00010F6E">
            <w:pPr>
              <w:spacing w:line="240" w:lineRule="auto"/>
              <w:jc w:val="left"/>
              <w:rPr>
                <w:color w:val="auto"/>
                <w:sz w:val="20"/>
                <w:szCs w:val="20"/>
              </w:rPr>
            </w:pPr>
          </w:p>
        </w:tc>
        <w:tc>
          <w:tcPr>
            <w:tcW w:w="4253" w:type="dxa"/>
            <w:vAlign w:val="bottom"/>
          </w:tcPr>
          <w:p w14:paraId="43F636B0" w14:textId="77777777" w:rsidR="00010F6E" w:rsidRPr="00DE4558" w:rsidRDefault="00010F6E" w:rsidP="00010F6E">
            <w:pPr>
              <w:spacing w:line="240" w:lineRule="auto"/>
              <w:ind w:left="0" w:firstLine="0"/>
              <w:jc w:val="center"/>
              <w:rPr>
                <w:color w:val="auto"/>
                <w:sz w:val="20"/>
                <w:szCs w:val="20"/>
              </w:rPr>
            </w:pPr>
          </w:p>
        </w:tc>
        <w:tc>
          <w:tcPr>
            <w:tcW w:w="483" w:type="dxa"/>
            <w:vAlign w:val="bottom"/>
          </w:tcPr>
          <w:p w14:paraId="579CD8E6" w14:textId="09C516FA" w:rsidR="00010F6E" w:rsidRDefault="00010F6E" w:rsidP="00010F6E">
            <w:pPr>
              <w:spacing w:line="240" w:lineRule="auto"/>
              <w:ind w:left="0" w:firstLine="0"/>
              <w:jc w:val="center"/>
              <w:rPr>
                <w:color w:val="auto"/>
                <w:sz w:val="20"/>
                <w:szCs w:val="20"/>
              </w:rPr>
            </w:pPr>
          </w:p>
        </w:tc>
      </w:tr>
      <w:tr w:rsidR="00010F6E" w:rsidRPr="00DE4558" w14:paraId="2D01A835" w14:textId="77777777" w:rsidTr="00B919DE">
        <w:tc>
          <w:tcPr>
            <w:tcW w:w="6374" w:type="dxa"/>
            <w:vAlign w:val="bottom"/>
          </w:tcPr>
          <w:p w14:paraId="76C06259" w14:textId="0A958EDB" w:rsidR="00010F6E" w:rsidRPr="00A01D58" w:rsidRDefault="00010F6E" w:rsidP="00010F6E">
            <w:pPr>
              <w:spacing w:line="240" w:lineRule="auto"/>
              <w:jc w:val="left"/>
              <w:rPr>
                <w:color w:val="auto"/>
                <w:sz w:val="20"/>
                <w:szCs w:val="20"/>
              </w:rPr>
            </w:pPr>
          </w:p>
        </w:tc>
        <w:tc>
          <w:tcPr>
            <w:tcW w:w="4253" w:type="dxa"/>
            <w:vAlign w:val="bottom"/>
          </w:tcPr>
          <w:p w14:paraId="4D89F002" w14:textId="77777777" w:rsidR="00010F6E" w:rsidRPr="00DE4558" w:rsidRDefault="00010F6E" w:rsidP="00010F6E">
            <w:pPr>
              <w:spacing w:line="240" w:lineRule="auto"/>
              <w:ind w:left="0" w:firstLine="0"/>
              <w:jc w:val="center"/>
              <w:rPr>
                <w:color w:val="auto"/>
                <w:sz w:val="20"/>
                <w:szCs w:val="20"/>
              </w:rPr>
            </w:pPr>
          </w:p>
        </w:tc>
        <w:tc>
          <w:tcPr>
            <w:tcW w:w="483" w:type="dxa"/>
            <w:vAlign w:val="center"/>
          </w:tcPr>
          <w:p w14:paraId="3FC96A59" w14:textId="690F3901" w:rsidR="00010F6E" w:rsidRPr="00DE4558" w:rsidRDefault="00010F6E" w:rsidP="00010F6E">
            <w:pPr>
              <w:spacing w:line="240" w:lineRule="auto"/>
              <w:ind w:left="0" w:firstLine="0"/>
              <w:jc w:val="center"/>
              <w:rPr>
                <w:color w:val="auto"/>
                <w:sz w:val="20"/>
                <w:szCs w:val="20"/>
              </w:rPr>
            </w:pPr>
          </w:p>
        </w:tc>
      </w:tr>
      <w:tr w:rsidR="00010F6E" w:rsidRPr="00DE4558" w14:paraId="1756949F" w14:textId="77777777" w:rsidTr="00B919DE">
        <w:tc>
          <w:tcPr>
            <w:tcW w:w="6374" w:type="dxa"/>
            <w:vAlign w:val="bottom"/>
          </w:tcPr>
          <w:p w14:paraId="339EC4DC" w14:textId="269622AE" w:rsidR="00010F6E" w:rsidRPr="00A01D58" w:rsidRDefault="00010F6E" w:rsidP="00010F6E">
            <w:pPr>
              <w:spacing w:line="240" w:lineRule="auto"/>
              <w:jc w:val="left"/>
              <w:rPr>
                <w:color w:val="auto"/>
                <w:sz w:val="20"/>
                <w:szCs w:val="20"/>
              </w:rPr>
            </w:pPr>
          </w:p>
        </w:tc>
        <w:tc>
          <w:tcPr>
            <w:tcW w:w="4253" w:type="dxa"/>
            <w:vAlign w:val="bottom"/>
          </w:tcPr>
          <w:p w14:paraId="6CF2E9F6" w14:textId="77777777" w:rsidR="00010F6E" w:rsidRPr="00DE4558" w:rsidRDefault="00010F6E" w:rsidP="00010F6E">
            <w:pPr>
              <w:spacing w:line="240" w:lineRule="auto"/>
              <w:ind w:left="0" w:firstLine="0"/>
              <w:jc w:val="center"/>
              <w:rPr>
                <w:color w:val="auto"/>
                <w:sz w:val="20"/>
                <w:szCs w:val="20"/>
              </w:rPr>
            </w:pPr>
          </w:p>
        </w:tc>
        <w:tc>
          <w:tcPr>
            <w:tcW w:w="483" w:type="dxa"/>
            <w:vAlign w:val="bottom"/>
          </w:tcPr>
          <w:p w14:paraId="3E066B7E" w14:textId="080AC072" w:rsidR="00010F6E" w:rsidRPr="00DE4558" w:rsidRDefault="00010F6E" w:rsidP="00010F6E">
            <w:pPr>
              <w:spacing w:line="240" w:lineRule="auto"/>
              <w:ind w:left="0" w:firstLine="0"/>
              <w:jc w:val="center"/>
              <w:rPr>
                <w:color w:val="auto"/>
                <w:sz w:val="20"/>
                <w:szCs w:val="20"/>
              </w:rPr>
            </w:pPr>
          </w:p>
        </w:tc>
      </w:tr>
      <w:tr w:rsidR="00010F6E" w:rsidRPr="00DE4558" w14:paraId="4E1D4639" w14:textId="77777777" w:rsidTr="00B919DE">
        <w:tc>
          <w:tcPr>
            <w:tcW w:w="6374" w:type="dxa"/>
            <w:vAlign w:val="bottom"/>
          </w:tcPr>
          <w:p w14:paraId="6F90550D" w14:textId="68BD2CBF" w:rsidR="00010F6E" w:rsidRPr="00A01D58" w:rsidRDefault="00010F6E" w:rsidP="00010F6E">
            <w:pPr>
              <w:spacing w:line="240" w:lineRule="auto"/>
              <w:jc w:val="left"/>
              <w:rPr>
                <w:color w:val="auto"/>
                <w:sz w:val="20"/>
                <w:szCs w:val="20"/>
              </w:rPr>
            </w:pPr>
          </w:p>
        </w:tc>
        <w:tc>
          <w:tcPr>
            <w:tcW w:w="4253" w:type="dxa"/>
            <w:vAlign w:val="bottom"/>
          </w:tcPr>
          <w:p w14:paraId="0F1BC3E5" w14:textId="77777777" w:rsidR="00010F6E" w:rsidRPr="00DE4558" w:rsidRDefault="00010F6E" w:rsidP="00010F6E">
            <w:pPr>
              <w:spacing w:line="240" w:lineRule="auto"/>
              <w:ind w:left="0" w:firstLine="0"/>
              <w:jc w:val="center"/>
              <w:rPr>
                <w:color w:val="auto"/>
                <w:sz w:val="20"/>
                <w:szCs w:val="20"/>
              </w:rPr>
            </w:pPr>
          </w:p>
        </w:tc>
        <w:tc>
          <w:tcPr>
            <w:tcW w:w="483" w:type="dxa"/>
            <w:vAlign w:val="bottom"/>
          </w:tcPr>
          <w:p w14:paraId="3736D885" w14:textId="1F858A2A" w:rsidR="00010F6E" w:rsidRPr="00DE4558" w:rsidRDefault="00010F6E" w:rsidP="00010F6E">
            <w:pPr>
              <w:spacing w:line="240" w:lineRule="auto"/>
              <w:ind w:left="0" w:firstLine="0"/>
              <w:jc w:val="center"/>
              <w:rPr>
                <w:color w:val="auto"/>
                <w:sz w:val="20"/>
                <w:szCs w:val="20"/>
              </w:rPr>
            </w:pPr>
          </w:p>
        </w:tc>
      </w:tr>
      <w:tr w:rsidR="00010F6E" w:rsidRPr="00DE4558" w14:paraId="3339E2F5" w14:textId="77777777" w:rsidTr="00B919DE">
        <w:tc>
          <w:tcPr>
            <w:tcW w:w="6374" w:type="dxa"/>
            <w:vAlign w:val="bottom"/>
          </w:tcPr>
          <w:p w14:paraId="6674737A" w14:textId="3C6A9CCA" w:rsidR="00010F6E" w:rsidRPr="00A01D58" w:rsidRDefault="00010F6E" w:rsidP="00010F6E">
            <w:pPr>
              <w:spacing w:line="240" w:lineRule="auto"/>
              <w:jc w:val="left"/>
              <w:rPr>
                <w:color w:val="auto"/>
                <w:sz w:val="20"/>
                <w:szCs w:val="20"/>
              </w:rPr>
            </w:pPr>
          </w:p>
        </w:tc>
        <w:tc>
          <w:tcPr>
            <w:tcW w:w="4253" w:type="dxa"/>
            <w:vAlign w:val="bottom"/>
          </w:tcPr>
          <w:p w14:paraId="1C7F0A21" w14:textId="77777777" w:rsidR="00010F6E" w:rsidRPr="00DE4558" w:rsidRDefault="00010F6E" w:rsidP="00010F6E">
            <w:pPr>
              <w:spacing w:line="240" w:lineRule="auto"/>
              <w:ind w:left="0" w:firstLine="0"/>
              <w:jc w:val="center"/>
              <w:rPr>
                <w:color w:val="auto"/>
                <w:sz w:val="20"/>
                <w:szCs w:val="20"/>
              </w:rPr>
            </w:pPr>
          </w:p>
        </w:tc>
        <w:tc>
          <w:tcPr>
            <w:tcW w:w="483" w:type="dxa"/>
            <w:vAlign w:val="bottom"/>
          </w:tcPr>
          <w:p w14:paraId="50B462AA" w14:textId="6112424D" w:rsidR="00010F6E" w:rsidRDefault="00010F6E" w:rsidP="00010F6E">
            <w:pPr>
              <w:spacing w:line="240" w:lineRule="auto"/>
              <w:ind w:left="0" w:firstLine="0"/>
              <w:jc w:val="center"/>
              <w:rPr>
                <w:color w:val="auto"/>
                <w:sz w:val="20"/>
                <w:szCs w:val="20"/>
              </w:rPr>
            </w:pPr>
          </w:p>
        </w:tc>
      </w:tr>
      <w:tr w:rsidR="00010F6E" w:rsidRPr="00DE4558" w14:paraId="1CE9EC3F" w14:textId="77777777" w:rsidTr="00B919DE">
        <w:tc>
          <w:tcPr>
            <w:tcW w:w="6374" w:type="dxa"/>
            <w:vAlign w:val="bottom"/>
          </w:tcPr>
          <w:p w14:paraId="541BE5BA" w14:textId="610DBF75" w:rsidR="00010F6E" w:rsidRPr="00A01D58" w:rsidRDefault="00010F6E" w:rsidP="00010F6E">
            <w:pPr>
              <w:spacing w:line="240" w:lineRule="auto"/>
              <w:jc w:val="left"/>
              <w:rPr>
                <w:color w:val="auto"/>
                <w:sz w:val="20"/>
                <w:szCs w:val="20"/>
              </w:rPr>
            </w:pPr>
          </w:p>
        </w:tc>
        <w:tc>
          <w:tcPr>
            <w:tcW w:w="4253" w:type="dxa"/>
            <w:vAlign w:val="bottom"/>
          </w:tcPr>
          <w:p w14:paraId="4D48F56C" w14:textId="77777777" w:rsidR="00010F6E" w:rsidRPr="00DE4558" w:rsidRDefault="00010F6E" w:rsidP="00010F6E">
            <w:pPr>
              <w:spacing w:line="240" w:lineRule="auto"/>
              <w:ind w:left="0" w:firstLine="0"/>
              <w:jc w:val="center"/>
              <w:rPr>
                <w:color w:val="auto"/>
                <w:sz w:val="20"/>
                <w:szCs w:val="20"/>
              </w:rPr>
            </w:pPr>
          </w:p>
        </w:tc>
        <w:tc>
          <w:tcPr>
            <w:tcW w:w="483" w:type="dxa"/>
            <w:vAlign w:val="bottom"/>
          </w:tcPr>
          <w:p w14:paraId="02FC1CCF" w14:textId="14866409" w:rsidR="00010F6E" w:rsidRPr="00DE4558" w:rsidRDefault="00010F6E" w:rsidP="00010F6E">
            <w:pPr>
              <w:spacing w:line="240" w:lineRule="auto"/>
              <w:ind w:left="0" w:firstLine="0"/>
              <w:jc w:val="center"/>
              <w:rPr>
                <w:color w:val="auto"/>
                <w:sz w:val="20"/>
                <w:szCs w:val="20"/>
              </w:rPr>
            </w:pPr>
          </w:p>
        </w:tc>
      </w:tr>
      <w:tr w:rsidR="00010F6E" w:rsidRPr="00DE4558" w14:paraId="579D85A5" w14:textId="77777777" w:rsidTr="00B919DE">
        <w:tc>
          <w:tcPr>
            <w:tcW w:w="6374" w:type="dxa"/>
            <w:vAlign w:val="bottom"/>
          </w:tcPr>
          <w:p w14:paraId="1B1CD87D" w14:textId="407E95BA" w:rsidR="00010F6E" w:rsidRPr="00A01D58" w:rsidRDefault="00010F6E" w:rsidP="00010F6E">
            <w:pPr>
              <w:spacing w:line="240" w:lineRule="auto"/>
              <w:jc w:val="left"/>
              <w:rPr>
                <w:color w:val="auto"/>
                <w:sz w:val="20"/>
                <w:szCs w:val="20"/>
              </w:rPr>
            </w:pPr>
          </w:p>
        </w:tc>
        <w:tc>
          <w:tcPr>
            <w:tcW w:w="4253" w:type="dxa"/>
            <w:vAlign w:val="bottom"/>
          </w:tcPr>
          <w:p w14:paraId="3CA9F905" w14:textId="77777777" w:rsidR="00010F6E" w:rsidRPr="00DE4558" w:rsidRDefault="00010F6E" w:rsidP="00010F6E">
            <w:pPr>
              <w:spacing w:line="240" w:lineRule="auto"/>
              <w:ind w:left="0" w:firstLine="0"/>
              <w:jc w:val="center"/>
              <w:rPr>
                <w:color w:val="auto"/>
                <w:sz w:val="20"/>
                <w:szCs w:val="20"/>
              </w:rPr>
            </w:pPr>
          </w:p>
        </w:tc>
        <w:tc>
          <w:tcPr>
            <w:tcW w:w="483" w:type="dxa"/>
            <w:vAlign w:val="bottom"/>
          </w:tcPr>
          <w:p w14:paraId="5FC304D7" w14:textId="02B85B81" w:rsidR="00010F6E" w:rsidRPr="00DE4558" w:rsidRDefault="00010F6E" w:rsidP="00010F6E">
            <w:pPr>
              <w:spacing w:line="240" w:lineRule="auto"/>
              <w:ind w:left="0" w:firstLine="0"/>
              <w:jc w:val="center"/>
              <w:rPr>
                <w:color w:val="auto"/>
                <w:sz w:val="20"/>
                <w:szCs w:val="20"/>
              </w:rPr>
            </w:pPr>
          </w:p>
        </w:tc>
      </w:tr>
    </w:tbl>
    <w:p w14:paraId="088AF7C2" w14:textId="768AB775" w:rsidR="00A45D04" w:rsidRDefault="00A45D04" w:rsidP="006D5718">
      <w:pPr>
        <w:spacing w:after="0" w:line="240" w:lineRule="auto"/>
        <w:ind w:left="0" w:firstLine="0"/>
        <w:jc w:val="center"/>
        <w:rPr>
          <w:b/>
          <w:color w:val="E84E1B"/>
          <w:sz w:val="36"/>
          <w:szCs w:val="36"/>
        </w:rPr>
      </w:pPr>
    </w:p>
    <w:p w14:paraId="42AD001C" w14:textId="77777777" w:rsidR="005F6509" w:rsidRDefault="005F6509" w:rsidP="006D5718">
      <w:pPr>
        <w:spacing w:after="0" w:line="240" w:lineRule="auto"/>
        <w:ind w:left="0" w:firstLine="0"/>
        <w:jc w:val="center"/>
        <w:rPr>
          <w:b/>
          <w:color w:val="E84E1B"/>
          <w:sz w:val="36"/>
          <w:szCs w:val="36"/>
        </w:rPr>
      </w:pPr>
    </w:p>
    <w:p w14:paraId="454648F7" w14:textId="346A0306" w:rsidR="00A45D04" w:rsidRDefault="00A45D04" w:rsidP="006D5718">
      <w:pPr>
        <w:spacing w:after="0" w:line="240" w:lineRule="auto"/>
        <w:ind w:left="0" w:firstLine="0"/>
        <w:jc w:val="center"/>
        <w:rPr>
          <w:b/>
          <w:color w:val="E84E1B"/>
          <w:sz w:val="36"/>
          <w:szCs w:val="36"/>
        </w:rPr>
      </w:pPr>
    </w:p>
    <w:p w14:paraId="6202C81B" w14:textId="41E1177B" w:rsidR="00A45D04" w:rsidRDefault="00A45D04" w:rsidP="006D5718">
      <w:pPr>
        <w:spacing w:after="0" w:line="240" w:lineRule="auto"/>
        <w:ind w:left="0" w:firstLine="0"/>
        <w:jc w:val="center"/>
        <w:rPr>
          <w:b/>
          <w:color w:val="E84E1B"/>
          <w:sz w:val="36"/>
          <w:szCs w:val="36"/>
        </w:rPr>
      </w:pPr>
    </w:p>
    <w:p w14:paraId="734E9D87" w14:textId="76426EE8" w:rsidR="00526E5D" w:rsidRDefault="00526E5D" w:rsidP="006D5718">
      <w:pPr>
        <w:spacing w:after="0" w:line="240" w:lineRule="auto"/>
        <w:ind w:left="0" w:firstLine="0"/>
        <w:jc w:val="center"/>
        <w:rPr>
          <w:b/>
          <w:color w:val="E84E1B"/>
          <w:sz w:val="36"/>
          <w:szCs w:val="36"/>
        </w:rPr>
      </w:pPr>
    </w:p>
    <w:p w14:paraId="6DA5B696" w14:textId="095A7F86" w:rsidR="009F66CF" w:rsidRDefault="009F66CF" w:rsidP="006D5718">
      <w:pPr>
        <w:spacing w:after="0" w:line="240" w:lineRule="auto"/>
        <w:ind w:left="0" w:firstLine="0"/>
        <w:jc w:val="center"/>
        <w:rPr>
          <w:b/>
          <w:color w:val="E84E1B"/>
          <w:sz w:val="36"/>
          <w:szCs w:val="36"/>
        </w:rPr>
      </w:pPr>
    </w:p>
    <w:p w14:paraId="6FDAE1DD" w14:textId="3B17BF3D" w:rsidR="009F66CF" w:rsidRDefault="009F66CF" w:rsidP="006D5718">
      <w:pPr>
        <w:spacing w:after="0" w:line="240" w:lineRule="auto"/>
        <w:ind w:left="0" w:firstLine="0"/>
        <w:jc w:val="center"/>
        <w:rPr>
          <w:b/>
          <w:color w:val="E84E1B"/>
          <w:sz w:val="36"/>
          <w:szCs w:val="36"/>
        </w:rPr>
      </w:pPr>
    </w:p>
    <w:p w14:paraId="19106CFE" w14:textId="2631F9FB" w:rsidR="009F66CF" w:rsidRDefault="009F66CF" w:rsidP="006D5718">
      <w:pPr>
        <w:spacing w:after="0" w:line="240" w:lineRule="auto"/>
        <w:ind w:left="0" w:firstLine="0"/>
        <w:jc w:val="center"/>
        <w:rPr>
          <w:b/>
          <w:color w:val="E84E1B"/>
          <w:sz w:val="36"/>
          <w:szCs w:val="36"/>
        </w:rPr>
      </w:pPr>
    </w:p>
    <w:p w14:paraId="6ECD1241" w14:textId="77777777" w:rsidR="00B170EE" w:rsidRDefault="00B170EE" w:rsidP="00B170EE">
      <w:pPr>
        <w:spacing w:after="0" w:line="240" w:lineRule="auto"/>
        <w:ind w:left="0" w:firstLine="0"/>
        <w:rPr>
          <w:b/>
          <w:color w:val="E84E1B"/>
          <w:sz w:val="36"/>
          <w:szCs w:val="36"/>
        </w:rPr>
      </w:pPr>
    </w:p>
    <w:p w14:paraId="723F7455" w14:textId="3D15222E" w:rsidR="007E7AD7" w:rsidRDefault="007E7AD7" w:rsidP="00B170EE">
      <w:pPr>
        <w:spacing w:after="0" w:line="240" w:lineRule="auto"/>
        <w:ind w:left="0" w:firstLine="0"/>
        <w:jc w:val="center"/>
        <w:rPr>
          <w:b/>
          <w:color w:val="E84E1B"/>
          <w:sz w:val="36"/>
          <w:szCs w:val="36"/>
        </w:rPr>
      </w:pPr>
      <w:r w:rsidRPr="009A3B90">
        <w:rPr>
          <w:b/>
          <w:color w:val="E84E1B"/>
          <w:sz w:val="36"/>
          <w:szCs w:val="36"/>
        </w:rPr>
        <w:lastRenderedPageBreak/>
        <w:t>ПРЕДИСЛОВИЕ</w:t>
      </w:r>
    </w:p>
    <w:p w14:paraId="452C5F22" w14:textId="21E07488" w:rsidR="00A02C8A" w:rsidRDefault="00A02C8A" w:rsidP="006D5718">
      <w:pPr>
        <w:spacing w:after="0" w:line="240" w:lineRule="auto"/>
        <w:ind w:left="0" w:firstLine="0"/>
        <w:jc w:val="center"/>
        <w:rPr>
          <w:b/>
          <w:color w:val="E84E1B"/>
          <w:sz w:val="20"/>
          <w:szCs w:val="20"/>
        </w:rPr>
      </w:pPr>
    </w:p>
    <w:tbl>
      <w:tblPr>
        <w:tblStyle w:val="aa"/>
        <w:tblpPr w:leftFromText="180" w:rightFromText="180" w:vertAnchor="text" w:horzAnchor="margin"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431"/>
      </w:tblGrid>
      <w:tr w:rsidR="003F36A7" w:rsidRPr="00691899" w14:paraId="5F7CFC49" w14:textId="77777777" w:rsidTr="003F36A7">
        <w:trPr>
          <w:trHeight w:val="1371"/>
        </w:trPr>
        <w:tc>
          <w:tcPr>
            <w:tcW w:w="1413" w:type="dxa"/>
          </w:tcPr>
          <w:p w14:paraId="14B4EA06" w14:textId="77777777" w:rsidR="003F36A7" w:rsidRPr="00691899" w:rsidRDefault="003F36A7" w:rsidP="003F36A7">
            <w:pPr>
              <w:spacing w:after="0" w:line="240" w:lineRule="auto"/>
              <w:ind w:left="0" w:firstLine="0"/>
              <w:jc w:val="left"/>
              <w:rPr>
                <w:b/>
                <w:color w:val="E84E1B"/>
                <w:sz w:val="20"/>
                <w:szCs w:val="20"/>
              </w:rPr>
            </w:pPr>
            <w:r w:rsidRPr="00691899">
              <w:rPr>
                <w:noProof/>
                <w:sz w:val="20"/>
                <w:szCs w:val="20"/>
              </w:rPr>
              <w:drawing>
                <wp:anchor distT="0" distB="0" distL="114300" distR="114300" simplePos="0" relativeHeight="251682816" behindDoc="1" locked="0" layoutInCell="1" allowOverlap="1" wp14:anchorId="58E77634" wp14:editId="55B10C2D">
                  <wp:simplePos x="0" y="0"/>
                  <wp:positionH relativeFrom="page">
                    <wp:posOffset>60325</wp:posOffset>
                  </wp:positionH>
                  <wp:positionV relativeFrom="page">
                    <wp:posOffset>93980</wp:posOffset>
                  </wp:positionV>
                  <wp:extent cx="720725" cy="656590"/>
                  <wp:effectExtent l="0" t="0" r="3175" b="0"/>
                  <wp:wrapNone/>
                  <wp:docPr id="343"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10">
                            <a:extLst>
                              <a:ext uri="{28A0092B-C50C-407E-A947-70E740481C1C}">
                                <a14:useLocalDpi xmlns:a14="http://schemas.microsoft.com/office/drawing/2010/main" val="0"/>
                              </a:ext>
                            </a:extLst>
                          </a:blip>
                          <a:stretch>
                            <a:fillRect/>
                          </a:stretch>
                        </pic:blipFill>
                        <pic:spPr>
                          <a:xfrm>
                            <a:off x="0" y="0"/>
                            <a:ext cx="720725" cy="656590"/>
                          </a:xfrm>
                          <a:prstGeom prst="rect">
                            <a:avLst/>
                          </a:prstGeom>
                        </pic:spPr>
                      </pic:pic>
                    </a:graphicData>
                  </a:graphic>
                </wp:anchor>
              </w:drawing>
            </w:r>
          </w:p>
        </w:tc>
        <w:tc>
          <w:tcPr>
            <w:tcW w:w="9431" w:type="dxa"/>
          </w:tcPr>
          <w:p w14:paraId="7B82B281" w14:textId="77777777" w:rsidR="003F36A7" w:rsidRPr="00691899" w:rsidRDefault="003F36A7" w:rsidP="003F36A7">
            <w:pPr>
              <w:spacing w:after="0" w:line="240" w:lineRule="auto"/>
              <w:ind w:left="-5"/>
              <w:jc w:val="left"/>
              <w:rPr>
                <w:b/>
                <w:sz w:val="20"/>
                <w:szCs w:val="20"/>
              </w:rPr>
            </w:pPr>
            <w:r w:rsidRPr="00691899">
              <w:rPr>
                <w:b/>
                <w:sz w:val="20"/>
                <w:szCs w:val="20"/>
              </w:rPr>
              <w:t xml:space="preserve"> Перед использованием аппарата прочтите настоящую инструкцию. Не допускается внесение изменений или выполнение, каких-либо действий, не предусмотренных данным руководством.</w:t>
            </w:r>
          </w:p>
          <w:p w14:paraId="60070642" w14:textId="77777777" w:rsidR="003F36A7" w:rsidRPr="00691899" w:rsidRDefault="003F36A7" w:rsidP="003F36A7">
            <w:pPr>
              <w:spacing w:after="0" w:line="240" w:lineRule="auto"/>
              <w:ind w:left="-5"/>
              <w:jc w:val="left"/>
              <w:rPr>
                <w:b/>
                <w:sz w:val="20"/>
                <w:szCs w:val="20"/>
              </w:rPr>
            </w:pPr>
            <w:r w:rsidRPr="00691899">
              <w:rPr>
                <w:b/>
                <w:sz w:val="20"/>
                <w:szCs w:val="20"/>
              </w:rPr>
              <w:t>По всем возникшим вопросам, связанных с эксплуатацией и обслуживанием аппарата, Вы можете получить консультацию у специалистов сервисной компании.</w:t>
            </w:r>
          </w:p>
          <w:p w14:paraId="0887F483" w14:textId="54D04987" w:rsidR="003F36A7" w:rsidRPr="00691899" w:rsidRDefault="003F36A7" w:rsidP="003F36A7">
            <w:pPr>
              <w:spacing w:after="0" w:line="240" w:lineRule="auto"/>
              <w:ind w:left="-5"/>
              <w:jc w:val="left"/>
              <w:rPr>
                <w:b/>
                <w:sz w:val="20"/>
                <w:szCs w:val="20"/>
              </w:rPr>
            </w:pPr>
            <w:r w:rsidRPr="00691899">
              <w:rPr>
                <w:b/>
                <w:sz w:val="20"/>
                <w:szCs w:val="20"/>
              </w:rPr>
              <w:t>Производитель не несет ответственности за травмы, ущерб, упущенную выгоду или иные убытки, полученные в результате неправильной эксплуатации аппарата или самостоятельного вмешательства (изменения) конструкции аппарата, а также возможные последствия незнания или некорректного выполнения предупреждений, изложенных в руководстве.</w:t>
            </w:r>
          </w:p>
          <w:p w14:paraId="62BBF398" w14:textId="77777777" w:rsidR="003F36A7" w:rsidRPr="00691899" w:rsidRDefault="003F36A7" w:rsidP="003F36A7">
            <w:pPr>
              <w:spacing w:after="0" w:line="240" w:lineRule="auto"/>
              <w:ind w:left="-5"/>
              <w:jc w:val="left"/>
              <w:rPr>
                <w:b/>
                <w:sz w:val="20"/>
                <w:szCs w:val="20"/>
              </w:rPr>
            </w:pPr>
            <w:r w:rsidRPr="00691899">
              <w:rPr>
                <w:b/>
                <w:sz w:val="20"/>
                <w:szCs w:val="20"/>
              </w:rPr>
              <w:t>Данное руководство поставляется в комплекте с аппаратом и должно сопровождать его при продаже и эксплуатации.</w:t>
            </w:r>
          </w:p>
        </w:tc>
      </w:tr>
    </w:tbl>
    <w:p w14:paraId="3AE35C66" w14:textId="43A3B73F" w:rsidR="006C0647" w:rsidRDefault="006C0647" w:rsidP="006D5718">
      <w:pPr>
        <w:spacing w:after="0" w:line="240" w:lineRule="auto"/>
        <w:ind w:left="0" w:firstLine="0"/>
        <w:jc w:val="center"/>
        <w:rPr>
          <w:b/>
          <w:color w:val="auto"/>
          <w:szCs w:val="24"/>
        </w:rPr>
      </w:pPr>
    </w:p>
    <w:p w14:paraId="17B056F6" w14:textId="77777777" w:rsidR="006C0647" w:rsidRPr="005C4E50" w:rsidRDefault="006C0647" w:rsidP="006C0647">
      <w:pPr>
        <w:widowControl w:val="0"/>
        <w:tabs>
          <w:tab w:val="left" w:pos="720"/>
          <w:tab w:val="left" w:pos="900"/>
          <w:tab w:val="num" w:pos="1080"/>
        </w:tabs>
        <w:spacing w:line="240" w:lineRule="atLeast"/>
        <w:rPr>
          <w:b/>
        </w:rPr>
      </w:pPr>
      <w:r w:rsidRPr="005C4E50">
        <w:rPr>
          <w:b/>
        </w:rPr>
        <w:t>Комплектация аппаратов</w:t>
      </w:r>
    </w:p>
    <w:p w14:paraId="4D087EB6" w14:textId="77777777" w:rsidR="00345148" w:rsidRPr="005C4E50" w:rsidRDefault="00DB6574" w:rsidP="001519F0">
      <w:pPr>
        <w:widowControl w:val="0"/>
        <w:numPr>
          <w:ilvl w:val="0"/>
          <w:numId w:val="13"/>
        </w:numPr>
        <w:tabs>
          <w:tab w:val="left" w:pos="900"/>
        </w:tabs>
        <w:spacing w:after="0" w:line="240" w:lineRule="atLeast"/>
        <w:rPr>
          <w:szCs w:val="24"/>
        </w:rPr>
      </w:pPr>
      <w:r w:rsidRPr="005C4E50">
        <w:rPr>
          <w:szCs w:val="24"/>
        </w:rPr>
        <w:t>Сварочная горелка WP-26 4m</w:t>
      </w:r>
      <w:r w:rsidRPr="005C4E50">
        <w:rPr>
          <w:szCs w:val="24"/>
        </w:rPr>
        <w:t xml:space="preserve"> – 1шт</w:t>
      </w:r>
    </w:p>
    <w:p w14:paraId="136B756E" w14:textId="25857901" w:rsidR="00345148" w:rsidRPr="005C4E50" w:rsidRDefault="00FA26CD" w:rsidP="001519F0">
      <w:pPr>
        <w:widowControl w:val="0"/>
        <w:numPr>
          <w:ilvl w:val="0"/>
          <w:numId w:val="13"/>
        </w:numPr>
        <w:tabs>
          <w:tab w:val="left" w:pos="900"/>
        </w:tabs>
        <w:spacing w:after="0" w:line="240" w:lineRule="atLeast"/>
        <w:rPr>
          <w:szCs w:val="24"/>
        </w:rPr>
      </w:pPr>
      <w:r w:rsidRPr="005C4E50">
        <w:rPr>
          <w:szCs w:val="24"/>
        </w:rPr>
        <w:t>Сварочная горелка WP-9 4m</w:t>
      </w:r>
      <w:r w:rsidR="00345148" w:rsidRPr="005C4E50">
        <w:rPr>
          <w:szCs w:val="24"/>
        </w:rPr>
        <w:t xml:space="preserve"> – 1 шт</w:t>
      </w:r>
    </w:p>
    <w:p w14:paraId="6D6A8CA1" w14:textId="71D25E9D" w:rsidR="00E20F39" w:rsidRPr="005C4E50" w:rsidRDefault="00E20F39" w:rsidP="00E20F39">
      <w:pPr>
        <w:widowControl w:val="0"/>
        <w:numPr>
          <w:ilvl w:val="0"/>
          <w:numId w:val="13"/>
        </w:numPr>
        <w:tabs>
          <w:tab w:val="left" w:pos="900"/>
        </w:tabs>
        <w:spacing w:after="0" w:line="240" w:lineRule="atLeast"/>
        <w:rPr>
          <w:szCs w:val="24"/>
        </w:rPr>
      </w:pPr>
      <w:r w:rsidRPr="005C4E50">
        <w:rPr>
          <w:szCs w:val="24"/>
        </w:rPr>
        <w:t>Маска с кабелем</w:t>
      </w:r>
      <w:r w:rsidRPr="005C4E50">
        <w:rPr>
          <w:szCs w:val="24"/>
        </w:rPr>
        <w:t xml:space="preserve"> 2 </w:t>
      </w:r>
      <w:r w:rsidRPr="005C4E50">
        <w:rPr>
          <w:szCs w:val="24"/>
          <w:lang w:val="en-US"/>
        </w:rPr>
        <w:t>m</w:t>
      </w:r>
      <w:r w:rsidRPr="005C4E50">
        <w:rPr>
          <w:szCs w:val="24"/>
        </w:rPr>
        <w:t xml:space="preserve"> – 1 шт</w:t>
      </w:r>
    </w:p>
    <w:p w14:paraId="3F0EDC87" w14:textId="243873D9" w:rsidR="00345148" w:rsidRPr="005C4E50" w:rsidRDefault="00345148" w:rsidP="002D17CE">
      <w:pPr>
        <w:widowControl w:val="0"/>
        <w:numPr>
          <w:ilvl w:val="0"/>
          <w:numId w:val="13"/>
        </w:numPr>
        <w:tabs>
          <w:tab w:val="left" w:pos="900"/>
        </w:tabs>
        <w:spacing w:after="0" w:line="240" w:lineRule="atLeast"/>
        <w:rPr>
          <w:szCs w:val="24"/>
        </w:rPr>
      </w:pPr>
      <w:r w:rsidRPr="005C4E50">
        <w:rPr>
          <w:szCs w:val="24"/>
        </w:rPr>
        <w:t>Зажим заземления с кабелем длиной 2 м</w:t>
      </w:r>
      <w:r w:rsidRPr="005C4E50">
        <w:rPr>
          <w:szCs w:val="24"/>
        </w:rPr>
        <w:t xml:space="preserve"> - шт</w:t>
      </w:r>
    </w:p>
    <w:p w14:paraId="0FF39D36" w14:textId="7CE03978" w:rsidR="00CB4908" w:rsidRPr="005C4E50" w:rsidRDefault="00E20F39" w:rsidP="002D17CE">
      <w:pPr>
        <w:widowControl w:val="0"/>
        <w:numPr>
          <w:ilvl w:val="0"/>
          <w:numId w:val="13"/>
        </w:numPr>
        <w:tabs>
          <w:tab w:val="left" w:pos="900"/>
        </w:tabs>
        <w:spacing w:after="0" w:line="240" w:lineRule="atLeast"/>
        <w:rPr>
          <w:szCs w:val="24"/>
        </w:rPr>
      </w:pPr>
      <w:r w:rsidRPr="005C4E50">
        <w:rPr>
          <w:szCs w:val="24"/>
        </w:rPr>
        <w:t>электрододержатель с кабелем длиной 2 м</w:t>
      </w:r>
      <w:r w:rsidRPr="005C4E50">
        <w:rPr>
          <w:szCs w:val="24"/>
        </w:rPr>
        <w:t xml:space="preserve"> -</w:t>
      </w:r>
      <w:r w:rsidR="00CB4908" w:rsidRPr="005C4E50">
        <w:rPr>
          <w:szCs w:val="24"/>
        </w:rPr>
        <w:t xml:space="preserve"> 1 шт</w:t>
      </w:r>
    </w:p>
    <w:p w14:paraId="7FCCFC91" w14:textId="77777777" w:rsidR="002549AA" w:rsidRPr="00CB4908" w:rsidRDefault="002549AA" w:rsidP="00CB4908">
      <w:pPr>
        <w:widowControl w:val="0"/>
        <w:tabs>
          <w:tab w:val="left" w:pos="900"/>
        </w:tabs>
        <w:spacing w:after="0" w:line="240" w:lineRule="atLeast"/>
        <w:ind w:left="420" w:firstLine="0"/>
        <w:rPr>
          <w:sz w:val="16"/>
          <w:szCs w:val="14"/>
        </w:rPr>
      </w:pPr>
    </w:p>
    <w:p w14:paraId="684151DC" w14:textId="406C8ADC" w:rsidR="0007116D" w:rsidRDefault="00061383" w:rsidP="00061383">
      <w:pPr>
        <w:spacing w:after="0" w:line="240" w:lineRule="auto"/>
        <w:ind w:left="0" w:firstLine="0"/>
        <w:jc w:val="left"/>
        <w:rPr>
          <w:b/>
          <w:color w:val="E84E1B"/>
          <w:sz w:val="32"/>
          <w:szCs w:val="32"/>
        </w:rPr>
      </w:pPr>
      <w:r>
        <w:rPr>
          <w:b/>
          <w:color w:val="E84E1B"/>
          <w:sz w:val="32"/>
          <w:szCs w:val="32"/>
        </w:rPr>
        <w:t xml:space="preserve">Глава </w:t>
      </w:r>
      <w:r>
        <w:rPr>
          <w:b/>
          <w:color w:val="E84E1B"/>
          <w:sz w:val="32"/>
          <w:szCs w:val="32"/>
          <w:lang w:val="en-US"/>
        </w:rPr>
        <w:t>I</w:t>
      </w:r>
      <w:r>
        <w:rPr>
          <w:b/>
          <w:color w:val="E84E1B"/>
          <w:sz w:val="32"/>
          <w:szCs w:val="32"/>
        </w:rPr>
        <w:t xml:space="preserve">. </w:t>
      </w:r>
      <w:r w:rsidR="007E7AD7" w:rsidRPr="00B50F5D">
        <w:rPr>
          <w:b/>
          <w:color w:val="E84E1B"/>
          <w:sz w:val="32"/>
          <w:szCs w:val="32"/>
        </w:rPr>
        <w:t>МЕРЫ ПРЕДОСТАРОЖНОСТИ</w:t>
      </w:r>
    </w:p>
    <w:p w14:paraId="5312FE1E" w14:textId="39C0DD59" w:rsidR="00FD52E5" w:rsidRDefault="00FD52E5" w:rsidP="006D5718">
      <w:pPr>
        <w:spacing w:after="0" w:line="240" w:lineRule="auto"/>
        <w:ind w:left="-5"/>
        <w:jc w:val="center"/>
        <w:rPr>
          <w:b/>
          <w:color w:val="E84E1B"/>
          <w:sz w:val="20"/>
          <w:szCs w:val="20"/>
        </w:rPr>
      </w:pPr>
    </w:p>
    <w:p w14:paraId="36F86624" w14:textId="3934877D" w:rsidR="004776A4" w:rsidRPr="00CB1EBA" w:rsidRDefault="004776A4" w:rsidP="00CB1EBA">
      <w:pPr>
        <w:spacing w:after="0" w:line="240" w:lineRule="auto"/>
        <w:ind w:left="-5"/>
        <w:jc w:val="left"/>
        <w:rPr>
          <w:bCs/>
          <w:color w:val="auto"/>
          <w:szCs w:val="24"/>
        </w:rPr>
      </w:pPr>
      <w:r w:rsidRPr="00CB1EBA">
        <w:rPr>
          <w:bCs/>
          <w:color w:val="auto"/>
          <w:szCs w:val="24"/>
        </w:rPr>
        <w:t>Процесс сварки представляет собой опасность, как для Вас, так и для окружающих, поэтому соблюдайте все правила техники безопасности. Для получения более подробной информации обратитесь к инструкции по технике</w:t>
      </w:r>
      <w:r w:rsidR="00CB1EBA" w:rsidRPr="00CB1EBA">
        <w:rPr>
          <w:bCs/>
          <w:color w:val="auto"/>
          <w:szCs w:val="24"/>
        </w:rPr>
        <w:t xml:space="preserve"> </w:t>
      </w:r>
      <w:r w:rsidRPr="00CB1EBA">
        <w:rPr>
          <w:bCs/>
          <w:color w:val="auto"/>
          <w:szCs w:val="24"/>
        </w:rPr>
        <w:t>безопасности для сварщика, составленной в соответствии с требованиями производителя.</w:t>
      </w:r>
    </w:p>
    <w:p w14:paraId="4A581C31" w14:textId="77777777" w:rsidR="004776A4" w:rsidRPr="009F66CF" w:rsidRDefault="004776A4" w:rsidP="006D5718">
      <w:pPr>
        <w:spacing w:after="0" w:line="240" w:lineRule="auto"/>
        <w:ind w:left="-5"/>
        <w:jc w:val="center"/>
        <w:rPr>
          <w:b/>
          <w:color w:val="E84E1B"/>
          <w:sz w:val="20"/>
          <w:szCs w:val="20"/>
        </w:rPr>
      </w:pPr>
    </w:p>
    <w:tbl>
      <w:tblPr>
        <w:tblStyle w:val="aa"/>
        <w:tblW w:w="11057" w:type="dxa"/>
        <w:tblInd w:w="-142" w:type="dxa"/>
        <w:tblLook w:val="04A0" w:firstRow="1" w:lastRow="0" w:firstColumn="1" w:lastColumn="0" w:noHBand="0" w:noVBand="1"/>
      </w:tblPr>
      <w:tblGrid>
        <w:gridCol w:w="11057"/>
      </w:tblGrid>
      <w:tr w:rsidR="003D5C92" w:rsidRPr="00964D4B" w14:paraId="3DCEB85C" w14:textId="77777777" w:rsidTr="003D5C92">
        <w:trPr>
          <w:trHeight w:val="291"/>
        </w:trPr>
        <w:tc>
          <w:tcPr>
            <w:tcW w:w="11057" w:type="dxa"/>
            <w:tcBorders>
              <w:top w:val="nil"/>
              <w:left w:val="nil"/>
              <w:bottom w:val="nil"/>
              <w:right w:val="nil"/>
            </w:tcBorders>
            <w:shd w:val="clear" w:color="auto" w:fill="E84E1B"/>
            <w:vAlign w:val="center"/>
          </w:tcPr>
          <w:p w14:paraId="67C64EED" w14:textId="3EEBBC57" w:rsidR="003D5C92" w:rsidRPr="00964D4B" w:rsidRDefault="00AC5918" w:rsidP="00AC5918">
            <w:pPr>
              <w:spacing w:after="0" w:line="240" w:lineRule="auto"/>
              <w:ind w:left="0" w:firstLine="0"/>
              <w:jc w:val="left"/>
              <w:rPr>
                <w:b/>
                <w:color w:val="FFFFFF" w:themeColor="background1"/>
                <w:szCs w:val="24"/>
              </w:rPr>
            </w:pPr>
            <w:bookmarkStart w:id="0" w:name="_Hlk89166368"/>
            <w:r>
              <w:rPr>
                <w:b/>
                <w:color w:val="FFFFFF" w:themeColor="background1"/>
                <w:szCs w:val="24"/>
              </w:rPr>
              <w:t xml:space="preserve">1.1 </w:t>
            </w:r>
            <w:r w:rsidR="003D5C92" w:rsidRPr="00964D4B">
              <w:rPr>
                <w:b/>
                <w:color w:val="FFFFFF" w:themeColor="background1"/>
                <w:szCs w:val="24"/>
              </w:rPr>
              <w:t xml:space="preserve">МЕРЫ ПРЕДОСТАРОЖНОСТИ ПРИ </w:t>
            </w:r>
            <w:r w:rsidR="00EB3511">
              <w:rPr>
                <w:b/>
                <w:color w:val="FFFFFF" w:themeColor="background1"/>
                <w:szCs w:val="24"/>
              </w:rPr>
              <w:t>ЭКСПЛУАТАЦИИ</w:t>
            </w:r>
          </w:p>
        </w:tc>
      </w:tr>
      <w:tr w:rsidR="004F54BC" w:rsidRPr="00964D4B" w14:paraId="1D506DA8" w14:textId="77777777" w:rsidTr="004F54BC">
        <w:trPr>
          <w:trHeight w:val="291"/>
        </w:trPr>
        <w:tc>
          <w:tcPr>
            <w:tcW w:w="11057" w:type="dxa"/>
            <w:tcBorders>
              <w:top w:val="nil"/>
              <w:left w:val="nil"/>
              <w:bottom w:val="nil"/>
              <w:right w:val="nil"/>
            </w:tcBorders>
            <w:shd w:val="clear" w:color="auto" w:fill="auto"/>
            <w:vAlign w:val="center"/>
          </w:tcPr>
          <w:p w14:paraId="1606C8C2" w14:textId="318B7BD5" w:rsidR="004F54BC" w:rsidRPr="00964D4B" w:rsidRDefault="004F54BC" w:rsidP="006D5718">
            <w:pPr>
              <w:spacing w:after="0" w:line="240" w:lineRule="auto"/>
              <w:ind w:left="0" w:firstLine="0"/>
              <w:rPr>
                <w:b/>
                <w:color w:val="FFFFFF" w:themeColor="background1"/>
                <w:szCs w:val="24"/>
              </w:rPr>
            </w:pPr>
          </w:p>
        </w:tc>
      </w:tr>
    </w:tbl>
    <w:tbl>
      <w:tblPr>
        <w:tblStyle w:val="TableGrid"/>
        <w:tblW w:w="11060" w:type="dxa"/>
        <w:tblInd w:w="-130" w:type="dxa"/>
        <w:tblCellMar>
          <w:top w:w="4" w:type="dxa"/>
          <w:left w:w="108" w:type="dxa"/>
          <w:right w:w="89" w:type="dxa"/>
        </w:tblCellMar>
        <w:tblLook w:val="04A0" w:firstRow="1" w:lastRow="0" w:firstColumn="1" w:lastColumn="0" w:noHBand="0" w:noVBand="1"/>
      </w:tblPr>
      <w:tblGrid>
        <w:gridCol w:w="2805"/>
        <w:gridCol w:w="8255"/>
      </w:tblGrid>
      <w:tr w:rsidR="00627520" w:rsidRPr="002549AA" w14:paraId="17A1B053" w14:textId="77777777" w:rsidTr="00FB36BB">
        <w:trPr>
          <w:trHeight w:val="1152"/>
        </w:trPr>
        <w:tc>
          <w:tcPr>
            <w:tcW w:w="2805" w:type="dxa"/>
          </w:tcPr>
          <w:p w14:paraId="7E7DAE0E" w14:textId="3A26DD7D" w:rsidR="00627520" w:rsidRPr="002549AA" w:rsidRDefault="00D073BE" w:rsidP="00D073BE">
            <w:pPr>
              <w:spacing w:after="0" w:line="240" w:lineRule="auto"/>
              <w:ind w:left="1" w:firstLine="0"/>
              <w:jc w:val="center"/>
              <w:rPr>
                <w:noProof/>
                <w:sz w:val="16"/>
                <w:szCs w:val="16"/>
              </w:rPr>
            </w:pPr>
            <w:r w:rsidRPr="002549AA">
              <w:rPr>
                <w:sz w:val="16"/>
                <w:szCs w:val="16"/>
              </w:rPr>
              <w:object w:dxaOrig="14055" w:dyaOrig="7875" w14:anchorId="65034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75pt;height:60.45pt" o:ole="" o:bordertopcolor="this" o:borderleftcolor="this" o:borderbottomcolor="this" o:borderrightcolor="this">
                  <v:imagedata r:id="rId11" o:title="" croptop="7816f" cropbottom="9487f"/>
                  <w10:bordertop type="single" width="4"/>
                  <w10:borderleft type="single" width="4"/>
                  <w10:borderbottom type="single" width="4"/>
                  <w10:borderright type="single" width="4"/>
                </v:shape>
                <o:OLEObject Type="Embed" ProgID="AutoCAD.Drawing.15" ShapeID="_x0000_i1025" DrawAspect="Content" ObjectID="_1752091136" r:id="rId12"/>
              </w:object>
            </w:r>
          </w:p>
        </w:tc>
        <w:tc>
          <w:tcPr>
            <w:tcW w:w="8255" w:type="dxa"/>
            <w:vAlign w:val="center"/>
          </w:tcPr>
          <w:p w14:paraId="1CC967EF" w14:textId="77777777" w:rsidR="00627520" w:rsidRPr="002549AA" w:rsidRDefault="00627520" w:rsidP="00627520">
            <w:pPr>
              <w:spacing w:after="0" w:line="240" w:lineRule="auto"/>
              <w:ind w:left="0" w:firstLine="0"/>
              <w:jc w:val="left"/>
              <w:rPr>
                <w:b/>
                <w:sz w:val="16"/>
                <w:szCs w:val="16"/>
                <w:u w:val="single"/>
              </w:rPr>
            </w:pPr>
            <w:r w:rsidRPr="002549AA">
              <w:rPr>
                <w:b/>
                <w:sz w:val="16"/>
                <w:szCs w:val="16"/>
                <w:u w:val="single"/>
              </w:rPr>
              <w:t>Перед эксплуатацией оборудования необходимо пройти профессиональную подготовку.</w:t>
            </w:r>
          </w:p>
          <w:p w14:paraId="49CC3C35" w14:textId="77777777" w:rsidR="00627520" w:rsidRPr="002549AA" w:rsidRDefault="00627520">
            <w:pPr>
              <w:pStyle w:val="ab"/>
              <w:numPr>
                <w:ilvl w:val="0"/>
                <w:numId w:val="14"/>
              </w:numPr>
              <w:spacing w:after="0" w:line="240" w:lineRule="auto"/>
              <w:ind w:left="442"/>
              <w:jc w:val="left"/>
              <w:rPr>
                <w:bCs/>
                <w:sz w:val="16"/>
                <w:szCs w:val="16"/>
              </w:rPr>
            </w:pPr>
            <w:r w:rsidRPr="002549AA">
              <w:rPr>
                <w:bCs/>
                <w:sz w:val="16"/>
                <w:szCs w:val="16"/>
              </w:rPr>
              <w:t>Используйте для сварки средства индивидуальной защиты, одобренные Государственной инспекцией труда.</w:t>
            </w:r>
          </w:p>
          <w:p w14:paraId="05646586" w14:textId="77777777" w:rsidR="00627520" w:rsidRPr="002549AA" w:rsidRDefault="00627520">
            <w:pPr>
              <w:pStyle w:val="ab"/>
              <w:numPr>
                <w:ilvl w:val="0"/>
                <w:numId w:val="14"/>
              </w:numPr>
              <w:spacing w:after="0" w:line="240" w:lineRule="auto"/>
              <w:ind w:left="442"/>
              <w:jc w:val="left"/>
              <w:rPr>
                <w:bCs/>
                <w:sz w:val="16"/>
                <w:szCs w:val="16"/>
              </w:rPr>
            </w:pPr>
            <w:r w:rsidRPr="002549AA">
              <w:rPr>
                <w:bCs/>
                <w:sz w:val="16"/>
                <w:szCs w:val="16"/>
              </w:rPr>
              <w:t>Сварщик должен обладать необходимой квалификацией и иметь допуск к проведению сварочных работ.</w:t>
            </w:r>
          </w:p>
          <w:p w14:paraId="368B434D" w14:textId="3B2E9705" w:rsidR="00627520" w:rsidRPr="002549AA" w:rsidRDefault="00627520">
            <w:pPr>
              <w:pStyle w:val="ab"/>
              <w:numPr>
                <w:ilvl w:val="0"/>
                <w:numId w:val="14"/>
              </w:numPr>
              <w:spacing w:after="0" w:line="240" w:lineRule="auto"/>
              <w:ind w:left="442"/>
              <w:jc w:val="left"/>
              <w:rPr>
                <w:bCs/>
                <w:sz w:val="16"/>
                <w:szCs w:val="16"/>
              </w:rPr>
            </w:pPr>
            <w:r w:rsidRPr="002549AA">
              <w:rPr>
                <w:bCs/>
                <w:sz w:val="16"/>
                <w:szCs w:val="16"/>
              </w:rPr>
              <w:t>Отключайте аппарат от сети перед проведением технического обслуживания или ремонта.</w:t>
            </w:r>
          </w:p>
        </w:tc>
      </w:tr>
      <w:tr w:rsidR="00AA3067" w:rsidRPr="002549AA" w14:paraId="1BBF9368" w14:textId="77777777" w:rsidTr="00FB36BB">
        <w:trPr>
          <w:trHeight w:val="1101"/>
        </w:trPr>
        <w:tc>
          <w:tcPr>
            <w:tcW w:w="2805" w:type="dxa"/>
          </w:tcPr>
          <w:p w14:paraId="016D0A09" w14:textId="77777777" w:rsidR="00AA3067" w:rsidRPr="002549AA" w:rsidRDefault="00AA3067" w:rsidP="006D5718">
            <w:pPr>
              <w:spacing w:after="0" w:line="240" w:lineRule="auto"/>
              <w:ind w:left="1" w:firstLine="0"/>
              <w:jc w:val="left"/>
              <w:rPr>
                <w:sz w:val="16"/>
                <w:szCs w:val="16"/>
              </w:rPr>
            </w:pPr>
          </w:p>
        </w:tc>
        <w:tc>
          <w:tcPr>
            <w:tcW w:w="8255" w:type="dxa"/>
            <w:vAlign w:val="center"/>
          </w:tcPr>
          <w:p w14:paraId="59C1C4AC" w14:textId="77777777" w:rsidR="00AA3067" w:rsidRPr="002549AA" w:rsidRDefault="00AA3067" w:rsidP="00AA3067">
            <w:pPr>
              <w:spacing w:after="0" w:line="240" w:lineRule="auto"/>
              <w:ind w:left="0" w:firstLine="0"/>
              <w:jc w:val="left"/>
              <w:rPr>
                <w:b/>
                <w:sz w:val="16"/>
                <w:szCs w:val="16"/>
                <w:u w:val="single"/>
              </w:rPr>
            </w:pPr>
            <w:r w:rsidRPr="002549AA">
              <w:rPr>
                <w:b/>
                <w:sz w:val="16"/>
                <w:szCs w:val="16"/>
                <w:u w:val="single"/>
              </w:rPr>
              <w:t>Электрический ток может быть причиной серьезной травмы и, даже, смерти.</w:t>
            </w:r>
          </w:p>
          <w:p w14:paraId="3014D0D0" w14:textId="77777777" w:rsidR="00AA3067" w:rsidRPr="002549AA" w:rsidRDefault="00AA3067">
            <w:pPr>
              <w:pStyle w:val="ab"/>
              <w:numPr>
                <w:ilvl w:val="0"/>
                <w:numId w:val="15"/>
              </w:numPr>
              <w:spacing w:after="0" w:line="240" w:lineRule="auto"/>
              <w:ind w:left="471"/>
              <w:jc w:val="left"/>
              <w:rPr>
                <w:bCs/>
                <w:sz w:val="16"/>
                <w:szCs w:val="16"/>
              </w:rPr>
            </w:pPr>
            <w:r w:rsidRPr="002549AA">
              <w:rPr>
                <w:bCs/>
                <w:sz w:val="16"/>
                <w:szCs w:val="16"/>
              </w:rPr>
              <w:t>Устанавливайте обратный кабель в соответствии с характером проводимых работ.</w:t>
            </w:r>
          </w:p>
          <w:p w14:paraId="4C94F212" w14:textId="77777777" w:rsidR="00AA3067" w:rsidRPr="002549AA" w:rsidRDefault="00AA3067">
            <w:pPr>
              <w:pStyle w:val="ab"/>
              <w:numPr>
                <w:ilvl w:val="0"/>
                <w:numId w:val="15"/>
              </w:numPr>
              <w:spacing w:after="0" w:line="240" w:lineRule="auto"/>
              <w:ind w:left="471"/>
              <w:jc w:val="left"/>
              <w:rPr>
                <w:bCs/>
                <w:sz w:val="16"/>
                <w:szCs w:val="16"/>
              </w:rPr>
            </w:pPr>
            <w:r w:rsidRPr="002549AA">
              <w:rPr>
                <w:bCs/>
                <w:sz w:val="16"/>
                <w:szCs w:val="16"/>
              </w:rPr>
              <w:t>Ни в коем случае не дотрагивайтесь до неизолированных деталей голыми или мокрыми руками, в мокрой одежде.</w:t>
            </w:r>
          </w:p>
          <w:p w14:paraId="4F26BA22" w14:textId="633C6362" w:rsidR="00AA3067" w:rsidRPr="002549AA" w:rsidRDefault="00AA3067">
            <w:pPr>
              <w:pStyle w:val="ab"/>
              <w:numPr>
                <w:ilvl w:val="0"/>
                <w:numId w:val="15"/>
              </w:numPr>
              <w:spacing w:after="0" w:line="240" w:lineRule="auto"/>
              <w:ind w:left="471"/>
              <w:jc w:val="left"/>
              <w:rPr>
                <w:bCs/>
                <w:sz w:val="16"/>
                <w:szCs w:val="16"/>
              </w:rPr>
            </w:pPr>
            <w:r w:rsidRPr="002549AA">
              <w:rPr>
                <w:bCs/>
                <w:sz w:val="16"/>
                <w:szCs w:val="16"/>
              </w:rPr>
              <w:t>Убедитесь в том, что вы изолированы от земли и заготовки. А также, что вы заняли безопасную для сварки позицию.</w:t>
            </w:r>
          </w:p>
        </w:tc>
      </w:tr>
      <w:tr w:rsidR="00843D11" w:rsidRPr="002549AA" w14:paraId="5EB86A7D" w14:textId="77777777" w:rsidTr="00FB36BB">
        <w:trPr>
          <w:trHeight w:val="1080"/>
        </w:trPr>
        <w:tc>
          <w:tcPr>
            <w:tcW w:w="2805" w:type="dxa"/>
            <w:vAlign w:val="center"/>
          </w:tcPr>
          <w:p w14:paraId="1E1BA45F" w14:textId="38F1F121" w:rsidR="00843D11" w:rsidRPr="002549AA" w:rsidRDefault="00D073BE" w:rsidP="00D073BE">
            <w:pPr>
              <w:spacing w:after="0" w:line="240" w:lineRule="auto"/>
              <w:ind w:left="1" w:firstLine="0"/>
              <w:jc w:val="center"/>
              <w:rPr>
                <w:sz w:val="16"/>
                <w:szCs w:val="16"/>
              </w:rPr>
            </w:pPr>
            <w:r w:rsidRPr="002549AA">
              <w:rPr>
                <w:sz w:val="16"/>
                <w:szCs w:val="16"/>
              </w:rPr>
              <w:object w:dxaOrig="14250" w:dyaOrig="8985" w14:anchorId="6B7460B4">
                <v:shape id="_x0000_i1026" type="#_x0000_t75" style="width:122.95pt;height:89.65pt" o:ole="" o:bordertopcolor="this" o:borderleftcolor="this" o:borderbottomcolor="this" o:borderrightcolor="this">
                  <v:imagedata r:id="rId13" o:title=""/>
                  <w10:bordertop type="single" width="18"/>
                  <w10:borderleft type="single" width="18"/>
                  <w10:borderbottom type="single" width="18"/>
                  <w10:borderright type="single" width="18"/>
                </v:shape>
                <o:OLEObject Type="Embed" ProgID="AutoCAD.Drawing.15" ShapeID="_x0000_i1026" DrawAspect="Content" ObjectID="_1752091137" r:id="rId14"/>
              </w:object>
            </w:r>
          </w:p>
        </w:tc>
        <w:tc>
          <w:tcPr>
            <w:tcW w:w="8255" w:type="dxa"/>
            <w:vAlign w:val="center"/>
          </w:tcPr>
          <w:p w14:paraId="4A9B5627" w14:textId="77777777" w:rsidR="00843D11" w:rsidRPr="002549AA" w:rsidRDefault="00843D11" w:rsidP="00843D11">
            <w:pPr>
              <w:spacing w:after="0" w:line="240" w:lineRule="auto"/>
              <w:ind w:left="0" w:firstLine="0"/>
              <w:jc w:val="left"/>
              <w:rPr>
                <w:b/>
                <w:sz w:val="16"/>
                <w:szCs w:val="16"/>
                <w:u w:val="single"/>
              </w:rPr>
            </w:pPr>
            <w:r w:rsidRPr="002549AA">
              <w:rPr>
                <w:b/>
                <w:sz w:val="16"/>
                <w:szCs w:val="16"/>
                <w:u w:val="single"/>
              </w:rPr>
              <w:t>Дым и газ, образующиеся в процессе сварки, – опасны для здоровья.</w:t>
            </w:r>
          </w:p>
          <w:p w14:paraId="51F53723" w14:textId="77777777" w:rsidR="00843D11" w:rsidRPr="002549AA" w:rsidRDefault="00843D11">
            <w:pPr>
              <w:pStyle w:val="ab"/>
              <w:numPr>
                <w:ilvl w:val="0"/>
                <w:numId w:val="16"/>
              </w:numPr>
              <w:spacing w:after="0" w:line="240" w:lineRule="auto"/>
              <w:ind w:left="476"/>
              <w:jc w:val="left"/>
              <w:rPr>
                <w:b/>
                <w:sz w:val="16"/>
                <w:szCs w:val="16"/>
                <w:u w:val="single"/>
              </w:rPr>
            </w:pPr>
            <w:r w:rsidRPr="002549AA">
              <w:rPr>
                <w:bCs/>
                <w:sz w:val="16"/>
                <w:szCs w:val="16"/>
              </w:rPr>
              <w:t>Не склоняйтесь низко над заготовкой, во избежание вдыхания газа и дыма, выделяемого при сварке.</w:t>
            </w:r>
          </w:p>
          <w:p w14:paraId="1B1895C2" w14:textId="77777777" w:rsidR="00843D11" w:rsidRPr="009A21DA" w:rsidRDefault="00843D11">
            <w:pPr>
              <w:pStyle w:val="ab"/>
              <w:numPr>
                <w:ilvl w:val="0"/>
                <w:numId w:val="16"/>
              </w:numPr>
              <w:spacing w:after="0" w:line="240" w:lineRule="auto"/>
              <w:ind w:left="476"/>
              <w:jc w:val="left"/>
              <w:rPr>
                <w:b/>
                <w:sz w:val="16"/>
                <w:szCs w:val="16"/>
                <w:u w:val="single"/>
              </w:rPr>
            </w:pPr>
            <w:r w:rsidRPr="002549AA">
              <w:rPr>
                <w:bCs/>
                <w:sz w:val="16"/>
                <w:szCs w:val="16"/>
              </w:rPr>
              <w:t>Поддерживайте хорошую вентиляцию рабочего места в процессе сварки с помощью вытяжки или вентиляционного оборудования.</w:t>
            </w:r>
          </w:p>
          <w:p w14:paraId="77590152" w14:textId="77777777" w:rsidR="009A21DA" w:rsidRPr="009A21DA" w:rsidRDefault="009A21DA" w:rsidP="009A21DA">
            <w:pPr>
              <w:pStyle w:val="ab"/>
              <w:numPr>
                <w:ilvl w:val="0"/>
                <w:numId w:val="16"/>
              </w:numPr>
              <w:spacing w:after="0" w:line="240" w:lineRule="auto"/>
              <w:jc w:val="left"/>
              <w:rPr>
                <w:bCs/>
                <w:sz w:val="16"/>
                <w:szCs w:val="16"/>
              </w:rPr>
            </w:pPr>
            <w:r w:rsidRPr="009A21DA">
              <w:rPr>
                <w:bCs/>
                <w:sz w:val="16"/>
                <w:szCs w:val="16"/>
              </w:rPr>
              <w:t>- Убери голову от дыма. Не вдыхайте пары.</w:t>
            </w:r>
          </w:p>
          <w:p w14:paraId="2C948E6B" w14:textId="77777777" w:rsidR="009A21DA" w:rsidRPr="009A21DA" w:rsidRDefault="009A21DA" w:rsidP="009A21DA">
            <w:pPr>
              <w:pStyle w:val="ab"/>
              <w:numPr>
                <w:ilvl w:val="0"/>
                <w:numId w:val="16"/>
              </w:numPr>
              <w:spacing w:after="0" w:line="240" w:lineRule="auto"/>
              <w:jc w:val="left"/>
              <w:rPr>
                <w:bCs/>
                <w:sz w:val="16"/>
                <w:szCs w:val="16"/>
              </w:rPr>
            </w:pPr>
            <w:r w:rsidRPr="009A21DA">
              <w:rPr>
                <w:bCs/>
                <w:sz w:val="16"/>
                <w:szCs w:val="16"/>
              </w:rPr>
              <w:t>- находясь внутри, проветрите помещение и/или используйте местную принудительную вентиляцию в зоне дуги для отвода сварочных паров и газов.</w:t>
            </w:r>
          </w:p>
          <w:p w14:paraId="5A285A70" w14:textId="77777777" w:rsidR="009A21DA" w:rsidRPr="009A21DA" w:rsidRDefault="009A21DA" w:rsidP="009A21DA">
            <w:pPr>
              <w:pStyle w:val="ab"/>
              <w:numPr>
                <w:ilvl w:val="0"/>
                <w:numId w:val="16"/>
              </w:numPr>
              <w:spacing w:after="0" w:line="240" w:lineRule="auto"/>
              <w:jc w:val="left"/>
              <w:rPr>
                <w:bCs/>
                <w:sz w:val="16"/>
                <w:szCs w:val="16"/>
              </w:rPr>
            </w:pPr>
            <w:r w:rsidRPr="009A21DA">
              <w:rPr>
                <w:bCs/>
                <w:sz w:val="16"/>
                <w:szCs w:val="16"/>
              </w:rPr>
              <w:t>- при плохой вентиляции носите респиратор с одобренной подачей воздуха.</w:t>
            </w:r>
          </w:p>
          <w:p w14:paraId="59226409" w14:textId="1449B017" w:rsidR="009A21DA" w:rsidRPr="009A21DA" w:rsidRDefault="009A21DA" w:rsidP="009A21DA">
            <w:pPr>
              <w:pStyle w:val="ab"/>
              <w:numPr>
                <w:ilvl w:val="0"/>
                <w:numId w:val="16"/>
              </w:numPr>
              <w:spacing w:after="0" w:line="240" w:lineRule="auto"/>
              <w:jc w:val="left"/>
              <w:rPr>
                <w:bCs/>
                <w:sz w:val="16"/>
                <w:szCs w:val="16"/>
              </w:rPr>
            </w:pPr>
            <w:r w:rsidRPr="009A21DA">
              <w:rPr>
                <w:bCs/>
                <w:sz w:val="16"/>
                <w:szCs w:val="16"/>
              </w:rPr>
              <w:t>- Прочитайте и поймите Паспорта безопасности материалов (MSDS) и инструкции производителя по металлам, расходным материалам, покрытиям, чистящим средствам и обезжиривател</w:t>
            </w:r>
            <w:r w:rsidR="00AF4012">
              <w:rPr>
                <w:bCs/>
                <w:sz w:val="16"/>
                <w:szCs w:val="16"/>
              </w:rPr>
              <w:t>е</w:t>
            </w:r>
            <w:r w:rsidRPr="009A21DA">
              <w:rPr>
                <w:bCs/>
                <w:sz w:val="16"/>
                <w:szCs w:val="16"/>
              </w:rPr>
              <w:t>м.</w:t>
            </w:r>
          </w:p>
          <w:p w14:paraId="176495F2" w14:textId="77777777" w:rsidR="009A21DA" w:rsidRPr="009A21DA" w:rsidRDefault="009A21DA" w:rsidP="009A21DA">
            <w:pPr>
              <w:pStyle w:val="ab"/>
              <w:numPr>
                <w:ilvl w:val="0"/>
                <w:numId w:val="16"/>
              </w:numPr>
              <w:spacing w:after="0" w:line="240" w:lineRule="auto"/>
              <w:jc w:val="left"/>
              <w:rPr>
                <w:bCs/>
                <w:sz w:val="16"/>
                <w:szCs w:val="16"/>
              </w:rPr>
            </w:pPr>
            <w:r w:rsidRPr="009A21DA">
              <w:rPr>
                <w:bCs/>
                <w:sz w:val="16"/>
                <w:szCs w:val="16"/>
              </w:rPr>
              <w:t>- Работайте в замкнутом пространстве только в том случае, если оно хорошо проветривается, или надевая респиратор с подачей воздуха. Всегда держите поблизости обученного наблюдателя. Сварочные пары и газы sap вытесняют воздух и снижают уровень кислорода, что приводит к травмам или смерти. Убедитесь, что воздух для дыхания безопасен.</w:t>
            </w:r>
          </w:p>
          <w:p w14:paraId="08D9353E" w14:textId="77777777" w:rsidR="009A21DA" w:rsidRPr="009A21DA" w:rsidRDefault="009A21DA" w:rsidP="009A21DA">
            <w:pPr>
              <w:pStyle w:val="ab"/>
              <w:numPr>
                <w:ilvl w:val="0"/>
                <w:numId w:val="16"/>
              </w:numPr>
              <w:spacing w:after="0" w:line="240" w:lineRule="auto"/>
              <w:jc w:val="left"/>
              <w:rPr>
                <w:bCs/>
                <w:sz w:val="16"/>
                <w:szCs w:val="16"/>
              </w:rPr>
            </w:pPr>
            <w:r w:rsidRPr="009A21DA">
              <w:rPr>
                <w:bCs/>
                <w:sz w:val="16"/>
                <w:szCs w:val="16"/>
              </w:rPr>
              <w:lastRenderedPageBreak/>
              <w:t>- 00 не проводите сварку в местах, близких к операциям обезжиривания, очистки или распыления. Тепло и лучи дуги sap вступают в реакцию с парами, образуя высокотоксичные и раздражающие газы.</w:t>
            </w:r>
          </w:p>
          <w:p w14:paraId="257D9B38" w14:textId="0FDC3436" w:rsidR="009A21DA" w:rsidRPr="002549AA" w:rsidRDefault="009A21DA" w:rsidP="009A21DA">
            <w:pPr>
              <w:pStyle w:val="ab"/>
              <w:numPr>
                <w:ilvl w:val="0"/>
                <w:numId w:val="16"/>
              </w:numPr>
              <w:spacing w:after="0" w:line="240" w:lineRule="auto"/>
              <w:jc w:val="left"/>
              <w:rPr>
                <w:b/>
                <w:sz w:val="16"/>
                <w:szCs w:val="16"/>
                <w:u w:val="single"/>
              </w:rPr>
            </w:pPr>
            <w:r w:rsidRPr="009A21DA">
              <w:rPr>
                <w:bCs/>
                <w:sz w:val="16"/>
                <w:szCs w:val="16"/>
              </w:rPr>
              <w:t>- Не выполняйте сварку металлов с покрытием, таких как оцинкованная сталь, сталь со свинцовым или кадмиевым покрытием, если только покрытие не удалено с места сварки, место хорошо проветривается и при этом не надет респиратор с подачей воздуха. Покрытия и любые металлы, содержащие эти элементы, при сварке выделяют токсичные пары.</w:t>
            </w:r>
          </w:p>
        </w:tc>
      </w:tr>
      <w:tr w:rsidR="008C0DC8" w:rsidRPr="002549AA" w14:paraId="38264A55" w14:textId="77777777" w:rsidTr="00FB36BB">
        <w:trPr>
          <w:trHeight w:val="654"/>
        </w:trPr>
        <w:tc>
          <w:tcPr>
            <w:tcW w:w="2805" w:type="dxa"/>
          </w:tcPr>
          <w:p w14:paraId="4DAC4615" w14:textId="3B1FDB21" w:rsidR="008C0DC8" w:rsidRPr="002549AA" w:rsidRDefault="003136C0" w:rsidP="00D073BE">
            <w:pPr>
              <w:spacing w:after="0" w:line="240" w:lineRule="auto"/>
              <w:ind w:left="1" w:firstLine="0"/>
              <w:jc w:val="center"/>
              <w:rPr>
                <w:sz w:val="16"/>
                <w:szCs w:val="16"/>
              </w:rPr>
            </w:pPr>
            <w:r w:rsidRPr="002549AA">
              <w:rPr>
                <w:b/>
                <w:noProof/>
                <w:sz w:val="16"/>
                <w:szCs w:val="16"/>
              </w:rPr>
              <w:lastRenderedPageBreak/>
              <w:drawing>
                <wp:inline distT="0" distB="0" distL="0" distR="0" wp14:anchorId="1E90C7A5" wp14:editId="0EB3E7C0">
                  <wp:extent cx="875009" cy="54292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392" cy="546265"/>
                          </a:xfrm>
                          <a:prstGeom prst="rect">
                            <a:avLst/>
                          </a:prstGeom>
                          <a:noFill/>
                          <a:ln>
                            <a:noFill/>
                          </a:ln>
                        </pic:spPr>
                      </pic:pic>
                    </a:graphicData>
                  </a:graphic>
                </wp:inline>
              </w:drawing>
            </w:r>
          </w:p>
        </w:tc>
        <w:tc>
          <w:tcPr>
            <w:tcW w:w="8255" w:type="dxa"/>
            <w:vAlign w:val="center"/>
          </w:tcPr>
          <w:p w14:paraId="19199B88" w14:textId="77777777" w:rsidR="0061650B" w:rsidRPr="002549AA" w:rsidRDefault="0061650B" w:rsidP="001B31FB">
            <w:pPr>
              <w:tabs>
                <w:tab w:val="left" w:pos="301"/>
              </w:tabs>
              <w:spacing w:after="0" w:line="240" w:lineRule="auto"/>
              <w:ind w:left="0" w:firstLine="0"/>
              <w:jc w:val="left"/>
              <w:rPr>
                <w:b/>
                <w:sz w:val="16"/>
                <w:szCs w:val="16"/>
                <w:u w:val="single"/>
              </w:rPr>
            </w:pPr>
            <w:r w:rsidRPr="002549AA">
              <w:rPr>
                <w:b/>
                <w:sz w:val="16"/>
                <w:szCs w:val="16"/>
                <w:u w:val="single"/>
              </w:rPr>
              <w:t xml:space="preserve">Излучение дуги может быть причиной травмы глаз </w:t>
            </w:r>
          </w:p>
          <w:p w14:paraId="06706456" w14:textId="77777777" w:rsidR="0061650B" w:rsidRPr="002549AA" w:rsidRDefault="0061650B" w:rsidP="0061650B">
            <w:pPr>
              <w:spacing w:after="0" w:line="240" w:lineRule="auto"/>
              <w:ind w:left="0" w:firstLine="0"/>
              <w:jc w:val="left"/>
              <w:rPr>
                <w:b/>
                <w:sz w:val="16"/>
                <w:szCs w:val="16"/>
                <w:u w:val="single"/>
              </w:rPr>
            </w:pPr>
            <w:r w:rsidRPr="002549AA">
              <w:rPr>
                <w:b/>
                <w:sz w:val="16"/>
                <w:szCs w:val="16"/>
                <w:u w:val="single"/>
              </w:rPr>
              <w:t>или ожогов.</w:t>
            </w:r>
          </w:p>
          <w:p w14:paraId="79075F3A" w14:textId="77777777" w:rsidR="0061650B" w:rsidRPr="002549AA" w:rsidRDefault="0061650B">
            <w:pPr>
              <w:pStyle w:val="ab"/>
              <w:numPr>
                <w:ilvl w:val="0"/>
                <w:numId w:val="17"/>
              </w:numPr>
              <w:spacing w:after="0" w:line="240" w:lineRule="auto"/>
              <w:ind w:left="476"/>
              <w:jc w:val="left"/>
              <w:rPr>
                <w:b/>
                <w:sz w:val="16"/>
                <w:szCs w:val="16"/>
                <w:u w:val="single"/>
              </w:rPr>
            </w:pPr>
            <w:r w:rsidRPr="002549AA">
              <w:rPr>
                <w:bCs/>
                <w:sz w:val="16"/>
                <w:szCs w:val="16"/>
              </w:rPr>
              <w:t>Одевайте специальные сварочные шлем и одежду для защиты глаз и тела в процессе сварки.</w:t>
            </w:r>
          </w:p>
          <w:p w14:paraId="65097DA7" w14:textId="33525804" w:rsidR="008C0DC8" w:rsidRPr="002549AA" w:rsidRDefault="0061650B">
            <w:pPr>
              <w:pStyle w:val="ab"/>
              <w:numPr>
                <w:ilvl w:val="0"/>
                <w:numId w:val="17"/>
              </w:numPr>
              <w:spacing w:after="0" w:line="240" w:lineRule="auto"/>
              <w:ind w:left="476"/>
              <w:jc w:val="left"/>
              <w:rPr>
                <w:b/>
                <w:sz w:val="16"/>
                <w:szCs w:val="16"/>
                <w:u w:val="single"/>
              </w:rPr>
            </w:pPr>
            <w:r w:rsidRPr="002549AA">
              <w:rPr>
                <w:bCs/>
                <w:sz w:val="16"/>
                <w:szCs w:val="16"/>
              </w:rPr>
              <w:t>Пользуйтесь специальными масками или экранами для защиты окружающих.</w:t>
            </w:r>
          </w:p>
        </w:tc>
      </w:tr>
      <w:tr w:rsidR="0022114E" w:rsidRPr="002549AA" w14:paraId="1E42CBDE" w14:textId="77777777" w:rsidTr="00FB36BB">
        <w:trPr>
          <w:trHeight w:val="1205"/>
        </w:trPr>
        <w:tc>
          <w:tcPr>
            <w:tcW w:w="2805" w:type="dxa"/>
          </w:tcPr>
          <w:p w14:paraId="4116C73E" w14:textId="60A242B5" w:rsidR="0022114E" w:rsidRPr="002549AA" w:rsidRDefault="00D073BE" w:rsidP="00D073BE">
            <w:pPr>
              <w:spacing w:after="0" w:line="240" w:lineRule="auto"/>
              <w:ind w:left="1" w:firstLine="0"/>
              <w:jc w:val="center"/>
              <w:rPr>
                <w:b/>
                <w:noProof/>
                <w:sz w:val="16"/>
                <w:szCs w:val="16"/>
              </w:rPr>
            </w:pPr>
            <w:r w:rsidRPr="002549AA">
              <w:rPr>
                <w:sz w:val="16"/>
                <w:szCs w:val="16"/>
              </w:rPr>
              <w:object w:dxaOrig="14250" w:dyaOrig="8985" w14:anchorId="44C079AB">
                <v:shape id="_x0000_i1027" type="#_x0000_t75" style="width:71.3pt;height:58.4pt" o:ole="" o:bordertopcolor="this" o:borderleftcolor="this" o:borderbottomcolor="this" o:borderrightcolor="this">
                  <v:imagedata r:id="rId16" o:title=""/>
                  <w10:bordertop type="single" width="12"/>
                  <w10:borderleft type="single" width="12"/>
                  <w10:borderbottom type="single" width="12"/>
                  <w10:borderright type="single" width="12"/>
                </v:shape>
                <o:OLEObject Type="Embed" ProgID="AutoCAD.Drawing.15" ShapeID="_x0000_i1027" DrawAspect="Content" ObjectID="_1752091138" r:id="rId17"/>
              </w:object>
            </w:r>
          </w:p>
        </w:tc>
        <w:tc>
          <w:tcPr>
            <w:tcW w:w="8255" w:type="dxa"/>
            <w:vAlign w:val="center"/>
          </w:tcPr>
          <w:p w14:paraId="7266FA47" w14:textId="77777777" w:rsidR="00D1528B" w:rsidRPr="002549AA" w:rsidRDefault="00D1528B" w:rsidP="00D1528B">
            <w:pPr>
              <w:spacing w:after="0" w:line="240" w:lineRule="auto"/>
              <w:ind w:left="0" w:firstLine="0"/>
              <w:jc w:val="left"/>
              <w:rPr>
                <w:b/>
                <w:sz w:val="16"/>
                <w:szCs w:val="16"/>
                <w:u w:val="single"/>
              </w:rPr>
            </w:pPr>
            <w:r w:rsidRPr="002549AA">
              <w:rPr>
                <w:b/>
                <w:sz w:val="16"/>
                <w:szCs w:val="16"/>
                <w:u w:val="single"/>
              </w:rPr>
              <w:t>Неправильная эксплуатация оборудования может вызвать пожар или взрыв.</w:t>
            </w:r>
          </w:p>
          <w:p w14:paraId="22314229" w14:textId="77777777" w:rsidR="00D1528B" w:rsidRPr="002549AA" w:rsidRDefault="00D1528B">
            <w:pPr>
              <w:pStyle w:val="ab"/>
              <w:numPr>
                <w:ilvl w:val="0"/>
                <w:numId w:val="18"/>
              </w:numPr>
              <w:spacing w:after="0" w:line="240" w:lineRule="auto"/>
              <w:ind w:left="476"/>
              <w:jc w:val="left"/>
              <w:rPr>
                <w:bCs/>
                <w:sz w:val="16"/>
                <w:szCs w:val="16"/>
              </w:rPr>
            </w:pPr>
            <w:r w:rsidRPr="002549AA">
              <w:rPr>
                <w:bCs/>
                <w:sz w:val="16"/>
                <w:szCs w:val="16"/>
              </w:rPr>
              <w:t>Искры от сварки могут быть причиной пожара, поэтому, убедитесь в том, что поблизости нет воспламеняющихся материалов, и уделяйте особое внимание пожарной технике безопасности.</w:t>
            </w:r>
          </w:p>
          <w:p w14:paraId="3189F6C3" w14:textId="77777777" w:rsidR="00D1528B" w:rsidRPr="002549AA" w:rsidRDefault="00D1528B">
            <w:pPr>
              <w:pStyle w:val="ab"/>
              <w:numPr>
                <w:ilvl w:val="0"/>
                <w:numId w:val="18"/>
              </w:numPr>
              <w:spacing w:after="0" w:line="240" w:lineRule="auto"/>
              <w:ind w:left="476"/>
              <w:jc w:val="left"/>
              <w:rPr>
                <w:bCs/>
                <w:sz w:val="16"/>
                <w:szCs w:val="16"/>
              </w:rPr>
            </w:pPr>
            <w:r w:rsidRPr="002549AA">
              <w:rPr>
                <w:bCs/>
                <w:sz w:val="16"/>
                <w:szCs w:val="16"/>
              </w:rPr>
              <w:t>Поблизости должен находиться огнетушитель, а персонал должен уметь им пользоваться.</w:t>
            </w:r>
          </w:p>
          <w:p w14:paraId="00EF01B1" w14:textId="77777777" w:rsidR="00D1528B" w:rsidRPr="002549AA" w:rsidRDefault="00D1528B">
            <w:pPr>
              <w:pStyle w:val="ab"/>
              <w:numPr>
                <w:ilvl w:val="0"/>
                <w:numId w:val="18"/>
              </w:numPr>
              <w:spacing w:after="0" w:line="240" w:lineRule="auto"/>
              <w:ind w:left="476"/>
              <w:jc w:val="left"/>
              <w:rPr>
                <w:bCs/>
                <w:sz w:val="16"/>
                <w:szCs w:val="16"/>
              </w:rPr>
            </w:pPr>
            <w:r w:rsidRPr="002549AA">
              <w:rPr>
                <w:bCs/>
                <w:sz w:val="16"/>
                <w:szCs w:val="16"/>
              </w:rPr>
              <w:t>Сварка в вакуумной камере запрещена.</w:t>
            </w:r>
          </w:p>
          <w:p w14:paraId="21E661CD" w14:textId="14CC6944" w:rsidR="0022114E" w:rsidRPr="002549AA" w:rsidRDefault="00D1528B">
            <w:pPr>
              <w:pStyle w:val="ab"/>
              <w:numPr>
                <w:ilvl w:val="0"/>
                <w:numId w:val="18"/>
              </w:numPr>
              <w:spacing w:after="0" w:line="240" w:lineRule="auto"/>
              <w:ind w:left="476"/>
              <w:jc w:val="left"/>
              <w:rPr>
                <w:bCs/>
                <w:sz w:val="16"/>
                <w:szCs w:val="16"/>
              </w:rPr>
            </w:pPr>
            <w:r w:rsidRPr="002549AA">
              <w:rPr>
                <w:bCs/>
                <w:sz w:val="16"/>
                <w:szCs w:val="16"/>
              </w:rPr>
              <w:t>Запрещается плавить трубы с помощью этого оборудования.</w:t>
            </w:r>
          </w:p>
        </w:tc>
      </w:tr>
      <w:tr w:rsidR="007A56A3" w:rsidRPr="002549AA" w14:paraId="4F7B67B0" w14:textId="77777777" w:rsidTr="00FB36BB">
        <w:trPr>
          <w:trHeight w:val="698"/>
        </w:trPr>
        <w:tc>
          <w:tcPr>
            <w:tcW w:w="2805" w:type="dxa"/>
          </w:tcPr>
          <w:p w14:paraId="1E6D3D40" w14:textId="77777777" w:rsidR="007A56A3" w:rsidRPr="002549AA" w:rsidRDefault="007A56A3" w:rsidP="006D5718">
            <w:pPr>
              <w:spacing w:after="0" w:line="240" w:lineRule="auto"/>
              <w:ind w:left="1" w:firstLine="0"/>
              <w:jc w:val="left"/>
              <w:rPr>
                <w:sz w:val="16"/>
                <w:szCs w:val="16"/>
              </w:rPr>
            </w:pPr>
          </w:p>
        </w:tc>
        <w:tc>
          <w:tcPr>
            <w:tcW w:w="8255" w:type="dxa"/>
            <w:vAlign w:val="center"/>
          </w:tcPr>
          <w:p w14:paraId="1F0D6B56" w14:textId="77777777" w:rsidR="001B31FB" w:rsidRPr="002549AA" w:rsidRDefault="001B31FB" w:rsidP="001B31FB">
            <w:pPr>
              <w:spacing w:after="0" w:line="240" w:lineRule="auto"/>
              <w:ind w:left="0" w:firstLine="0"/>
              <w:jc w:val="left"/>
              <w:rPr>
                <w:b/>
                <w:sz w:val="16"/>
                <w:szCs w:val="16"/>
                <w:u w:val="single"/>
              </w:rPr>
            </w:pPr>
            <w:r w:rsidRPr="002549AA">
              <w:rPr>
                <w:b/>
                <w:sz w:val="16"/>
                <w:szCs w:val="16"/>
                <w:u w:val="single"/>
              </w:rPr>
              <w:t>Горячая заготовка может стать причиной серьезных ожогов.</w:t>
            </w:r>
          </w:p>
          <w:p w14:paraId="4C83E5EF" w14:textId="77777777" w:rsidR="001B31FB" w:rsidRPr="002549AA" w:rsidRDefault="001B31FB">
            <w:pPr>
              <w:pStyle w:val="ab"/>
              <w:numPr>
                <w:ilvl w:val="0"/>
                <w:numId w:val="19"/>
              </w:numPr>
              <w:spacing w:after="0" w:line="240" w:lineRule="auto"/>
              <w:ind w:left="476"/>
              <w:jc w:val="left"/>
              <w:rPr>
                <w:bCs/>
                <w:sz w:val="16"/>
                <w:szCs w:val="16"/>
              </w:rPr>
            </w:pPr>
            <w:r w:rsidRPr="002549AA">
              <w:rPr>
                <w:bCs/>
                <w:sz w:val="16"/>
                <w:szCs w:val="16"/>
              </w:rPr>
              <w:t>Не трогайте горячую заготовку голыми руками.</w:t>
            </w:r>
          </w:p>
          <w:p w14:paraId="5FD37D51" w14:textId="2F96F00D" w:rsidR="007A56A3" w:rsidRPr="002549AA" w:rsidRDefault="001B31FB">
            <w:pPr>
              <w:pStyle w:val="ab"/>
              <w:numPr>
                <w:ilvl w:val="0"/>
                <w:numId w:val="19"/>
              </w:numPr>
              <w:spacing w:after="0" w:line="240" w:lineRule="auto"/>
              <w:ind w:left="476"/>
              <w:jc w:val="left"/>
              <w:rPr>
                <w:bCs/>
                <w:sz w:val="16"/>
                <w:szCs w:val="16"/>
              </w:rPr>
            </w:pPr>
            <w:r w:rsidRPr="002549AA">
              <w:rPr>
                <w:bCs/>
                <w:sz w:val="16"/>
                <w:szCs w:val="16"/>
              </w:rPr>
              <w:t>После продолжительного использования горелки необходимо дать ей остыть.</w:t>
            </w:r>
          </w:p>
        </w:tc>
      </w:tr>
      <w:tr w:rsidR="005D023F" w:rsidRPr="002549AA" w14:paraId="19B23AB1" w14:textId="77777777" w:rsidTr="00FB36BB">
        <w:trPr>
          <w:trHeight w:val="836"/>
        </w:trPr>
        <w:tc>
          <w:tcPr>
            <w:tcW w:w="2805" w:type="dxa"/>
          </w:tcPr>
          <w:p w14:paraId="55E90BE1" w14:textId="77777777" w:rsidR="005D023F" w:rsidRPr="002549AA" w:rsidRDefault="005D023F" w:rsidP="006D5718">
            <w:pPr>
              <w:spacing w:after="0" w:line="240" w:lineRule="auto"/>
              <w:ind w:left="1" w:firstLine="0"/>
              <w:jc w:val="left"/>
              <w:rPr>
                <w:sz w:val="16"/>
                <w:szCs w:val="16"/>
              </w:rPr>
            </w:pPr>
          </w:p>
        </w:tc>
        <w:tc>
          <w:tcPr>
            <w:tcW w:w="8255" w:type="dxa"/>
            <w:vAlign w:val="center"/>
          </w:tcPr>
          <w:p w14:paraId="7A05C8B5" w14:textId="77777777" w:rsidR="007C6AE9" w:rsidRPr="002549AA" w:rsidRDefault="007C6AE9" w:rsidP="007C6AE9">
            <w:pPr>
              <w:spacing w:after="0" w:line="240" w:lineRule="auto"/>
              <w:ind w:left="0" w:firstLine="0"/>
              <w:jc w:val="left"/>
              <w:rPr>
                <w:b/>
                <w:sz w:val="16"/>
                <w:szCs w:val="16"/>
                <w:u w:val="single"/>
              </w:rPr>
            </w:pPr>
            <w:r w:rsidRPr="002549AA">
              <w:rPr>
                <w:b/>
                <w:sz w:val="16"/>
                <w:szCs w:val="16"/>
                <w:u w:val="single"/>
              </w:rPr>
              <w:t>Движущиеся части оборудования могут нанести серьезные травмы.</w:t>
            </w:r>
          </w:p>
          <w:p w14:paraId="3DD9D9FA" w14:textId="77777777" w:rsidR="007C6AE9" w:rsidRPr="002549AA" w:rsidRDefault="007C6AE9">
            <w:pPr>
              <w:pStyle w:val="ab"/>
              <w:numPr>
                <w:ilvl w:val="0"/>
                <w:numId w:val="20"/>
              </w:numPr>
              <w:spacing w:after="0" w:line="240" w:lineRule="auto"/>
              <w:ind w:left="476"/>
              <w:jc w:val="left"/>
              <w:rPr>
                <w:b/>
                <w:sz w:val="16"/>
                <w:szCs w:val="16"/>
                <w:u w:val="single"/>
              </w:rPr>
            </w:pPr>
            <w:r w:rsidRPr="002549AA">
              <w:rPr>
                <w:bCs/>
                <w:sz w:val="16"/>
                <w:szCs w:val="16"/>
              </w:rPr>
              <w:t>Держитесь на безопасном расстоянии от движущихся частей оборудования, таких как вентилятор.</w:t>
            </w:r>
          </w:p>
          <w:p w14:paraId="68798A0E" w14:textId="4BBA1C3B" w:rsidR="005D023F" w:rsidRPr="002549AA" w:rsidRDefault="007C6AE9">
            <w:pPr>
              <w:pStyle w:val="ab"/>
              <w:numPr>
                <w:ilvl w:val="0"/>
                <w:numId w:val="20"/>
              </w:numPr>
              <w:spacing w:after="0" w:line="240" w:lineRule="auto"/>
              <w:ind w:left="476"/>
              <w:jc w:val="left"/>
              <w:rPr>
                <w:b/>
                <w:sz w:val="16"/>
                <w:szCs w:val="16"/>
                <w:u w:val="single"/>
              </w:rPr>
            </w:pPr>
            <w:r w:rsidRPr="002549AA">
              <w:rPr>
                <w:bCs/>
                <w:sz w:val="16"/>
                <w:szCs w:val="16"/>
              </w:rPr>
              <w:t>Все дверцы, панели, крышки и другие защитные приспособления должны быть закрыты и находится на своем месте.</w:t>
            </w:r>
          </w:p>
        </w:tc>
      </w:tr>
      <w:tr w:rsidR="00C80128" w:rsidRPr="002549AA" w14:paraId="723B348E" w14:textId="77777777" w:rsidTr="00FB36BB">
        <w:trPr>
          <w:trHeight w:val="1401"/>
        </w:trPr>
        <w:tc>
          <w:tcPr>
            <w:tcW w:w="2805" w:type="dxa"/>
          </w:tcPr>
          <w:p w14:paraId="617D911E" w14:textId="77777777" w:rsidR="00C80128" w:rsidRPr="002549AA" w:rsidRDefault="00C80128" w:rsidP="006D5718">
            <w:pPr>
              <w:spacing w:after="0" w:line="240" w:lineRule="auto"/>
              <w:ind w:left="1" w:firstLine="0"/>
              <w:jc w:val="left"/>
              <w:rPr>
                <w:sz w:val="16"/>
                <w:szCs w:val="16"/>
              </w:rPr>
            </w:pPr>
          </w:p>
        </w:tc>
        <w:tc>
          <w:tcPr>
            <w:tcW w:w="8255" w:type="dxa"/>
            <w:vAlign w:val="center"/>
          </w:tcPr>
          <w:p w14:paraId="110C9DD8" w14:textId="77777777" w:rsidR="00027EAB" w:rsidRPr="002549AA" w:rsidRDefault="00027EAB" w:rsidP="00027EAB">
            <w:pPr>
              <w:spacing w:after="0" w:line="240" w:lineRule="auto"/>
              <w:ind w:left="0" w:firstLine="0"/>
              <w:jc w:val="left"/>
              <w:rPr>
                <w:b/>
                <w:sz w:val="16"/>
                <w:szCs w:val="16"/>
                <w:u w:val="single"/>
              </w:rPr>
            </w:pPr>
            <w:r w:rsidRPr="002549AA">
              <w:rPr>
                <w:b/>
                <w:sz w:val="16"/>
                <w:szCs w:val="16"/>
                <w:u w:val="single"/>
              </w:rPr>
              <w:t>Неисправность оборудования — при возникновении любых трудностей обращайтесь за помощью к профессионалам.</w:t>
            </w:r>
          </w:p>
          <w:p w14:paraId="3B568B93" w14:textId="77777777" w:rsidR="00027EAB" w:rsidRPr="002549AA" w:rsidRDefault="00027EAB">
            <w:pPr>
              <w:pStyle w:val="ab"/>
              <w:numPr>
                <w:ilvl w:val="0"/>
                <w:numId w:val="21"/>
              </w:numPr>
              <w:spacing w:after="0" w:line="240" w:lineRule="auto"/>
              <w:ind w:left="476"/>
              <w:jc w:val="left"/>
              <w:rPr>
                <w:bCs/>
                <w:sz w:val="16"/>
                <w:szCs w:val="16"/>
              </w:rPr>
            </w:pPr>
            <w:r w:rsidRPr="002549AA">
              <w:rPr>
                <w:bCs/>
                <w:sz w:val="16"/>
                <w:szCs w:val="16"/>
              </w:rPr>
              <w:t>При возникновении любых трудностей в процессе установки или эксплуатации оборудования обратитесь к соответствующему разделу настоящего руководства.</w:t>
            </w:r>
          </w:p>
          <w:p w14:paraId="29350630" w14:textId="6076743F" w:rsidR="00C80128" w:rsidRPr="002549AA" w:rsidRDefault="00027EAB">
            <w:pPr>
              <w:pStyle w:val="ab"/>
              <w:numPr>
                <w:ilvl w:val="0"/>
                <w:numId w:val="21"/>
              </w:numPr>
              <w:spacing w:after="0" w:line="240" w:lineRule="auto"/>
              <w:ind w:left="476"/>
              <w:jc w:val="left"/>
              <w:rPr>
                <w:bCs/>
                <w:sz w:val="16"/>
                <w:szCs w:val="16"/>
              </w:rPr>
            </w:pPr>
            <w:r w:rsidRPr="002549AA">
              <w:rPr>
                <w:bCs/>
                <w:sz w:val="16"/>
                <w:szCs w:val="16"/>
              </w:rPr>
              <w:t>Обратитесь в сервисный центр или нашу компанию за профессиональной помощью, если вы не можете до конца разобраться в возникшей проблеме, или устранить ее, после прочтения настоящего Руководства.</w:t>
            </w:r>
          </w:p>
        </w:tc>
      </w:tr>
      <w:bookmarkEnd w:id="0"/>
    </w:tbl>
    <w:p w14:paraId="4A2A6901" w14:textId="55C7638E" w:rsidR="007F30B2" w:rsidRDefault="007F30B2" w:rsidP="007F30B2">
      <w:pPr>
        <w:spacing w:after="4" w:line="240" w:lineRule="auto"/>
        <w:rPr>
          <w:sz w:val="20"/>
          <w:szCs w:val="16"/>
        </w:rPr>
      </w:pPr>
    </w:p>
    <w:tbl>
      <w:tblPr>
        <w:tblStyle w:val="aa"/>
        <w:tblW w:w="11057" w:type="dxa"/>
        <w:tblInd w:w="-142" w:type="dxa"/>
        <w:tblLook w:val="04A0" w:firstRow="1" w:lastRow="0" w:firstColumn="1" w:lastColumn="0" w:noHBand="0" w:noVBand="1"/>
      </w:tblPr>
      <w:tblGrid>
        <w:gridCol w:w="11057"/>
      </w:tblGrid>
      <w:tr w:rsidR="00127115" w:rsidRPr="00964D4B" w14:paraId="6C51A393" w14:textId="77777777" w:rsidTr="000F012D">
        <w:trPr>
          <w:trHeight w:val="291"/>
        </w:trPr>
        <w:tc>
          <w:tcPr>
            <w:tcW w:w="11057" w:type="dxa"/>
            <w:tcBorders>
              <w:top w:val="nil"/>
              <w:left w:val="nil"/>
              <w:bottom w:val="nil"/>
              <w:right w:val="nil"/>
            </w:tcBorders>
            <w:shd w:val="clear" w:color="auto" w:fill="E84E1B"/>
            <w:vAlign w:val="center"/>
          </w:tcPr>
          <w:p w14:paraId="5E61E316" w14:textId="50963E3F" w:rsidR="00127115" w:rsidRPr="00964D4B" w:rsidRDefault="0064066A" w:rsidP="0064066A">
            <w:pPr>
              <w:spacing w:after="0" w:line="240" w:lineRule="auto"/>
              <w:ind w:left="0" w:firstLine="0"/>
              <w:jc w:val="left"/>
              <w:rPr>
                <w:b/>
                <w:color w:val="FFFFFF" w:themeColor="background1"/>
                <w:szCs w:val="24"/>
              </w:rPr>
            </w:pPr>
            <w:r>
              <w:rPr>
                <w:b/>
                <w:color w:val="FFFFFF" w:themeColor="background1"/>
                <w:szCs w:val="24"/>
              </w:rPr>
              <w:t xml:space="preserve">1.2 </w:t>
            </w:r>
            <w:r w:rsidR="0093204F">
              <w:rPr>
                <w:b/>
                <w:color w:val="FFFFFF" w:themeColor="background1"/>
                <w:szCs w:val="24"/>
              </w:rPr>
              <w:t xml:space="preserve">ДОПОЛНИТЕЛЬНЫЕ </w:t>
            </w:r>
            <w:r w:rsidR="00127115" w:rsidRPr="00964D4B">
              <w:rPr>
                <w:b/>
                <w:color w:val="FFFFFF" w:themeColor="background1"/>
                <w:szCs w:val="24"/>
              </w:rPr>
              <w:t xml:space="preserve">МЕРЫ ПРЕДОСТАРОЖНОСТИ </w:t>
            </w:r>
          </w:p>
        </w:tc>
      </w:tr>
      <w:tr w:rsidR="00FD52E5" w:rsidRPr="00964D4B" w14:paraId="24D42A01" w14:textId="77777777" w:rsidTr="00FD52E5">
        <w:trPr>
          <w:trHeight w:val="291"/>
        </w:trPr>
        <w:tc>
          <w:tcPr>
            <w:tcW w:w="11057" w:type="dxa"/>
            <w:tcBorders>
              <w:top w:val="nil"/>
              <w:left w:val="nil"/>
              <w:bottom w:val="nil"/>
              <w:right w:val="nil"/>
            </w:tcBorders>
            <w:shd w:val="clear" w:color="auto" w:fill="auto"/>
            <w:vAlign w:val="center"/>
          </w:tcPr>
          <w:p w14:paraId="2503FB80" w14:textId="77777777" w:rsidR="00FD52E5" w:rsidRPr="00964D4B" w:rsidRDefault="00FD52E5" w:rsidP="006D5718">
            <w:pPr>
              <w:spacing w:after="0" w:line="240" w:lineRule="auto"/>
              <w:ind w:left="0" w:firstLine="0"/>
              <w:jc w:val="center"/>
              <w:rPr>
                <w:b/>
                <w:color w:val="FFFFFF" w:themeColor="background1"/>
                <w:szCs w:val="24"/>
              </w:rPr>
            </w:pPr>
          </w:p>
        </w:tc>
      </w:tr>
    </w:tbl>
    <w:tbl>
      <w:tblPr>
        <w:tblStyle w:val="TableGrid"/>
        <w:tblW w:w="10620" w:type="dxa"/>
        <w:tblInd w:w="90" w:type="dxa"/>
        <w:tblCellMar>
          <w:top w:w="10" w:type="dxa"/>
          <w:left w:w="107" w:type="dxa"/>
          <w:right w:w="142" w:type="dxa"/>
        </w:tblCellMar>
        <w:tblLook w:val="04A0" w:firstRow="1" w:lastRow="0" w:firstColumn="1" w:lastColumn="0" w:noHBand="0" w:noVBand="1"/>
      </w:tblPr>
      <w:tblGrid>
        <w:gridCol w:w="10620"/>
      </w:tblGrid>
      <w:tr w:rsidR="0007116D" w:rsidRPr="00FD52E5" w14:paraId="105C4CF9" w14:textId="77777777" w:rsidTr="00FA4779">
        <w:trPr>
          <w:trHeight w:val="1528"/>
        </w:trPr>
        <w:tc>
          <w:tcPr>
            <w:tcW w:w="10620" w:type="dxa"/>
          </w:tcPr>
          <w:p w14:paraId="56C058F2" w14:textId="2304D5E5" w:rsidR="0007116D" w:rsidRPr="00FD52E5" w:rsidRDefault="004978CA" w:rsidP="006D5718">
            <w:pPr>
              <w:spacing w:after="0" w:line="240" w:lineRule="auto"/>
              <w:ind w:left="0" w:firstLine="0"/>
              <w:jc w:val="left"/>
              <w:rPr>
                <w:b/>
                <w:sz w:val="20"/>
                <w:szCs w:val="20"/>
                <w:u w:val="single"/>
              </w:rPr>
            </w:pPr>
            <w:r w:rsidRPr="00FD52E5">
              <w:rPr>
                <w:b/>
                <w:sz w:val="20"/>
                <w:szCs w:val="20"/>
                <w:u w:val="single"/>
              </w:rPr>
              <w:t xml:space="preserve">Дым/дымовая пыль — </w:t>
            </w:r>
            <w:r w:rsidR="002700CA" w:rsidRPr="00FD52E5">
              <w:rPr>
                <w:b/>
                <w:sz w:val="20"/>
                <w:szCs w:val="20"/>
                <w:u w:val="single"/>
              </w:rPr>
              <w:t>может быть вредна</w:t>
            </w:r>
            <w:r w:rsidRPr="00FD52E5">
              <w:rPr>
                <w:b/>
                <w:sz w:val="20"/>
                <w:szCs w:val="20"/>
                <w:u w:val="single"/>
              </w:rPr>
              <w:t xml:space="preserve"> для здоровья</w:t>
            </w:r>
            <w:r w:rsidR="00C31F43" w:rsidRPr="00FD52E5">
              <w:rPr>
                <w:b/>
                <w:sz w:val="20"/>
                <w:szCs w:val="20"/>
                <w:u w:val="single"/>
              </w:rPr>
              <w:t>.</w:t>
            </w:r>
          </w:p>
          <w:p w14:paraId="2C211142" w14:textId="77777777" w:rsidR="0007116D" w:rsidRPr="00FD52E5" w:rsidRDefault="00DF77DF">
            <w:pPr>
              <w:numPr>
                <w:ilvl w:val="0"/>
                <w:numId w:val="2"/>
              </w:numPr>
              <w:spacing w:after="2" w:line="240" w:lineRule="auto"/>
              <w:ind w:hanging="420"/>
              <w:jc w:val="left"/>
              <w:rPr>
                <w:sz w:val="20"/>
                <w:szCs w:val="20"/>
              </w:rPr>
            </w:pPr>
            <w:r w:rsidRPr="00FD52E5">
              <w:rPr>
                <w:sz w:val="20"/>
                <w:szCs w:val="20"/>
              </w:rPr>
              <w:t>Сварка приведет к образованию большого количества газов и паров, которые вредны для организма. Избегайте вдыхания в дыхательные пути</w:t>
            </w:r>
            <w:r w:rsidR="00C31F43" w:rsidRPr="00FD52E5">
              <w:rPr>
                <w:sz w:val="20"/>
                <w:szCs w:val="20"/>
              </w:rPr>
              <w:t>.</w:t>
            </w:r>
          </w:p>
          <w:p w14:paraId="0B9FE68C" w14:textId="77777777" w:rsidR="0007116D" w:rsidRPr="00FD52E5" w:rsidRDefault="00DF77DF">
            <w:pPr>
              <w:numPr>
                <w:ilvl w:val="0"/>
                <w:numId w:val="2"/>
              </w:numPr>
              <w:spacing w:after="0" w:line="240" w:lineRule="auto"/>
              <w:ind w:hanging="420"/>
              <w:jc w:val="left"/>
              <w:rPr>
                <w:sz w:val="20"/>
                <w:szCs w:val="20"/>
              </w:rPr>
            </w:pPr>
            <w:r w:rsidRPr="00FD52E5">
              <w:rPr>
                <w:sz w:val="20"/>
                <w:szCs w:val="20"/>
              </w:rPr>
              <w:t>Во время сварки держите голову подальше от паров. Установите соответствующие вентиляционные или вытяжные устройства, чтобы дым и газ не попадали в зону дыхания, поддерживайте хорошую вентиляцию в рабочей среде</w:t>
            </w:r>
            <w:r w:rsidR="00C31F43" w:rsidRPr="00FD52E5">
              <w:rPr>
                <w:sz w:val="20"/>
                <w:szCs w:val="20"/>
              </w:rPr>
              <w:t>.</w:t>
            </w:r>
          </w:p>
        </w:tc>
      </w:tr>
      <w:tr w:rsidR="0007116D" w:rsidRPr="00FD52E5" w14:paraId="1D22EED4" w14:textId="77777777" w:rsidTr="00FD52E5">
        <w:trPr>
          <w:trHeight w:val="898"/>
        </w:trPr>
        <w:tc>
          <w:tcPr>
            <w:tcW w:w="10620" w:type="dxa"/>
          </w:tcPr>
          <w:p w14:paraId="4001A434" w14:textId="73E18021" w:rsidR="0007116D" w:rsidRPr="00FD52E5" w:rsidRDefault="00EB3E8D" w:rsidP="006D5718">
            <w:pPr>
              <w:spacing w:after="0" w:line="240" w:lineRule="auto"/>
              <w:ind w:left="0" w:firstLine="0"/>
              <w:jc w:val="left"/>
              <w:rPr>
                <w:b/>
                <w:sz w:val="20"/>
                <w:szCs w:val="20"/>
                <w:u w:val="single"/>
              </w:rPr>
            </w:pPr>
            <w:r w:rsidRPr="00FD52E5">
              <w:rPr>
                <w:b/>
                <w:sz w:val="20"/>
                <w:szCs w:val="20"/>
                <w:u w:val="single"/>
              </w:rPr>
              <w:t>Дуговое излучение — может повредить ваши глаза и обжечь кожу</w:t>
            </w:r>
            <w:r w:rsidR="00C31F43" w:rsidRPr="00FD52E5">
              <w:rPr>
                <w:b/>
                <w:sz w:val="20"/>
                <w:szCs w:val="20"/>
                <w:u w:val="single"/>
              </w:rPr>
              <w:t>.</w:t>
            </w:r>
          </w:p>
          <w:p w14:paraId="1A053E21" w14:textId="77777777" w:rsidR="0007116D" w:rsidRPr="00FD52E5" w:rsidRDefault="00EB3E8D">
            <w:pPr>
              <w:numPr>
                <w:ilvl w:val="0"/>
                <w:numId w:val="3"/>
              </w:numPr>
              <w:spacing w:after="0" w:line="240" w:lineRule="auto"/>
              <w:ind w:hanging="420"/>
              <w:jc w:val="left"/>
              <w:rPr>
                <w:sz w:val="20"/>
                <w:szCs w:val="20"/>
              </w:rPr>
            </w:pPr>
            <w:r w:rsidRPr="00FD52E5">
              <w:rPr>
                <w:sz w:val="20"/>
                <w:szCs w:val="20"/>
              </w:rPr>
              <w:t>Используйте соответствующую сварочную маску и надевайте защитную одежду для защиты глаз и тела</w:t>
            </w:r>
            <w:r w:rsidR="00C31F43" w:rsidRPr="00FD52E5">
              <w:rPr>
                <w:sz w:val="20"/>
                <w:szCs w:val="20"/>
              </w:rPr>
              <w:t>.</w:t>
            </w:r>
          </w:p>
          <w:p w14:paraId="562D264B" w14:textId="77777777" w:rsidR="0007116D" w:rsidRPr="00FD52E5" w:rsidRDefault="00EB3E8D">
            <w:pPr>
              <w:numPr>
                <w:ilvl w:val="0"/>
                <w:numId w:val="3"/>
              </w:numPr>
              <w:spacing w:after="0" w:line="240" w:lineRule="auto"/>
              <w:ind w:hanging="420"/>
              <w:jc w:val="left"/>
              <w:rPr>
                <w:sz w:val="20"/>
                <w:szCs w:val="20"/>
              </w:rPr>
            </w:pPr>
            <w:r w:rsidRPr="00FD52E5">
              <w:rPr>
                <w:sz w:val="20"/>
                <w:szCs w:val="20"/>
              </w:rPr>
              <w:t>Используйте соответствующую маску или занавеску, чтобы защитить прохожих от вреда</w:t>
            </w:r>
            <w:r w:rsidR="00C31F43" w:rsidRPr="00FD52E5">
              <w:rPr>
                <w:sz w:val="20"/>
                <w:szCs w:val="20"/>
              </w:rPr>
              <w:t>.</w:t>
            </w:r>
          </w:p>
        </w:tc>
      </w:tr>
      <w:tr w:rsidR="0007116D" w:rsidRPr="00FD52E5" w14:paraId="0F6A8DA2" w14:textId="77777777" w:rsidTr="00FA4779">
        <w:trPr>
          <w:trHeight w:val="1263"/>
        </w:trPr>
        <w:tc>
          <w:tcPr>
            <w:tcW w:w="10620" w:type="dxa"/>
          </w:tcPr>
          <w:p w14:paraId="6030FDDA" w14:textId="5DC17310" w:rsidR="0007116D" w:rsidRPr="00FD52E5" w:rsidRDefault="00EB3E8D" w:rsidP="006D5718">
            <w:pPr>
              <w:spacing w:after="0" w:line="240" w:lineRule="auto"/>
              <w:ind w:left="0" w:firstLine="0"/>
              <w:jc w:val="left"/>
              <w:rPr>
                <w:b/>
                <w:sz w:val="20"/>
                <w:szCs w:val="20"/>
                <w:u w:val="single"/>
              </w:rPr>
            </w:pPr>
            <w:r w:rsidRPr="00FD52E5">
              <w:rPr>
                <w:b/>
                <w:sz w:val="20"/>
                <w:szCs w:val="20"/>
                <w:u w:val="single"/>
              </w:rPr>
              <w:t>Магнитное поле влияет на кардиостимуляторы</w:t>
            </w:r>
            <w:r w:rsidR="00083C1B" w:rsidRPr="00FD52E5">
              <w:rPr>
                <w:b/>
                <w:sz w:val="20"/>
                <w:szCs w:val="20"/>
                <w:u w:val="single"/>
              </w:rPr>
              <w:t>.</w:t>
            </w:r>
          </w:p>
          <w:p w14:paraId="52876EEF" w14:textId="77777777" w:rsidR="0007116D" w:rsidRPr="00FD52E5" w:rsidRDefault="00EB3E8D">
            <w:pPr>
              <w:numPr>
                <w:ilvl w:val="0"/>
                <w:numId w:val="4"/>
              </w:numPr>
              <w:spacing w:after="2" w:line="240" w:lineRule="auto"/>
              <w:ind w:hanging="420"/>
              <w:jc w:val="left"/>
              <w:rPr>
                <w:sz w:val="20"/>
                <w:szCs w:val="20"/>
              </w:rPr>
            </w:pPr>
            <w:r w:rsidRPr="00FD52E5">
              <w:rPr>
                <w:sz w:val="20"/>
                <w:szCs w:val="20"/>
              </w:rPr>
              <w:t>Электрический ток от любого проводника будет создавать электромагнитные поля. Сварщики с кардиостимуляторами должны проконсультироваться с врачом перед сваркой</w:t>
            </w:r>
            <w:r w:rsidR="00C31F43" w:rsidRPr="00FD52E5">
              <w:rPr>
                <w:sz w:val="20"/>
                <w:szCs w:val="20"/>
              </w:rPr>
              <w:t>.</w:t>
            </w:r>
          </w:p>
          <w:p w14:paraId="30B79F64" w14:textId="77777777" w:rsidR="0007116D" w:rsidRPr="00FD52E5" w:rsidRDefault="00EB3E8D">
            <w:pPr>
              <w:numPr>
                <w:ilvl w:val="0"/>
                <w:numId w:val="4"/>
              </w:numPr>
              <w:spacing w:after="0" w:line="240" w:lineRule="auto"/>
              <w:ind w:hanging="420"/>
              <w:jc w:val="left"/>
              <w:rPr>
                <w:sz w:val="20"/>
                <w:szCs w:val="20"/>
              </w:rPr>
            </w:pPr>
            <w:r w:rsidRPr="00FD52E5">
              <w:rPr>
                <w:sz w:val="20"/>
                <w:szCs w:val="20"/>
              </w:rPr>
              <w:t>Держитесь как можно дальше от источников питания, чтобы свести к минимуму воздействие электромагнитных полей</w:t>
            </w:r>
            <w:r w:rsidR="00C31F43" w:rsidRPr="00FD52E5">
              <w:rPr>
                <w:sz w:val="20"/>
                <w:szCs w:val="20"/>
              </w:rPr>
              <w:t>.</w:t>
            </w:r>
          </w:p>
        </w:tc>
      </w:tr>
      <w:tr w:rsidR="0007116D" w:rsidRPr="00FD52E5" w14:paraId="73172970" w14:textId="77777777" w:rsidTr="00FA4779">
        <w:trPr>
          <w:trHeight w:val="1781"/>
        </w:trPr>
        <w:tc>
          <w:tcPr>
            <w:tcW w:w="10620" w:type="dxa"/>
          </w:tcPr>
          <w:p w14:paraId="05C82C37" w14:textId="202CB585" w:rsidR="0007116D" w:rsidRPr="00FD52E5" w:rsidRDefault="00EB3E8D" w:rsidP="006D5718">
            <w:pPr>
              <w:spacing w:after="0" w:line="240" w:lineRule="auto"/>
              <w:ind w:left="0" w:firstLine="0"/>
              <w:jc w:val="left"/>
              <w:rPr>
                <w:b/>
                <w:sz w:val="20"/>
                <w:szCs w:val="20"/>
                <w:u w:val="single"/>
              </w:rPr>
            </w:pPr>
            <w:r w:rsidRPr="00FD52E5">
              <w:rPr>
                <w:b/>
                <w:sz w:val="20"/>
                <w:szCs w:val="20"/>
                <w:u w:val="single"/>
              </w:rPr>
              <w:t>Неправильное использование и эксплуатация могут привести к возгоранию или взрыву</w:t>
            </w:r>
            <w:r w:rsidR="00C31F43" w:rsidRPr="00FD52E5">
              <w:rPr>
                <w:b/>
                <w:sz w:val="20"/>
                <w:szCs w:val="20"/>
                <w:u w:val="single"/>
              </w:rPr>
              <w:t>.</w:t>
            </w:r>
          </w:p>
          <w:p w14:paraId="6B54DB79" w14:textId="77777777" w:rsidR="0007116D" w:rsidRPr="00FD52E5" w:rsidRDefault="00EB3E8D">
            <w:pPr>
              <w:numPr>
                <w:ilvl w:val="0"/>
                <w:numId w:val="5"/>
              </w:numPr>
              <w:spacing w:after="2" w:line="240" w:lineRule="auto"/>
              <w:ind w:hanging="420"/>
              <w:jc w:val="left"/>
              <w:rPr>
                <w:sz w:val="20"/>
                <w:szCs w:val="20"/>
              </w:rPr>
            </w:pPr>
            <w:r w:rsidRPr="00FD52E5">
              <w:rPr>
                <w:sz w:val="20"/>
                <w:szCs w:val="20"/>
              </w:rPr>
              <w:t>Искры от сварки могут привести к возгоранию. Пожалуйста, убедитесь, что рядом со сварочной станцией нет легковоспламеняющихся материалов, обратите внимание на пожарную безопасность</w:t>
            </w:r>
            <w:r w:rsidR="00C31F43" w:rsidRPr="00FD52E5">
              <w:rPr>
                <w:sz w:val="20"/>
                <w:szCs w:val="20"/>
              </w:rPr>
              <w:t>.</w:t>
            </w:r>
          </w:p>
          <w:p w14:paraId="31749237" w14:textId="77777777" w:rsidR="0007116D" w:rsidRPr="00FD52E5" w:rsidRDefault="00EB3E8D">
            <w:pPr>
              <w:numPr>
                <w:ilvl w:val="0"/>
                <w:numId w:val="5"/>
              </w:numPr>
              <w:spacing w:after="2" w:line="240" w:lineRule="auto"/>
              <w:ind w:hanging="420"/>
              <w:jc w:val="left"/>
              <w:rPr>
                <w:sz w:val="20"/>
                <w:szCs w:val="20"/>
              </w:rPr>
            </w:pPr>
            <w:r w:rsidRPr="00FD52E5">
              <w:rPr>
                <w:sz w:val="20"/>
                <w:szCs w:val="20"/>
              </w:rPr>
              <w:t>Убедитесь, что поблизости есть устройство пожаротушения и обученный человек, который может умело пользоваться огнетушителями</w:t>
            </w:r>
            <w:r w:rsidR="00C31F43" w:rsidRPr="00FD52E5">
              <w:rPr>
                <w:sz w:val="20"/>
                <w:szCs w:val="20"/>
              </w:rPr>
              <w:t>.</w:t>
            </w:r>
          </w:p>
          <w:p w14:paraId="601A1920" w14:textId="77777777" w:rsidR="0007116D" w:rsidRPr="00FD52E5" w:rsidRDefault="00EB3E8D">
            <w:pPr>
              <w:numPr>
                <w:ilvl w:val="0"/>
                <w:numId w:val="5"/>
              </w:numPr>
              <w:spacing w:after="0" w:line="240" w:lineRule="auto"/>
              <w:ind w:hanging="420"/>
              <w:jc w:val="left"/>
              <w:rPr>
                <w:sz w:val="20"/>
                <w:szCs w:val="20"/>
                <w:lang w:val="en-US"/>
              </w:rPr>
            </w:pPr>
            <w:r w:rsidRPr="00FD52E5">
              <w:rPr>
                <w:sz w:val="20"/>
                <w:szCs w:val="20"/>
                <w:lang w:val="en-US"/>
              </w:rPr>
              <w:t>Не сваривайте герметичные контейнеры</w:t>
            </w:r>
            <w:r w:rsidR="00C31F43" w:rsidRPr="00FD52E5">
              <w:rPr>
                <w:sz w:val="20"/>
                <w:szCs w:val="20"/>
                <w:lang w:val="en-US"/>
              </w:rPr>
              <w:t>.</w:t>
            </w:r>
          </w:p>
          <w:p w14:paraId="6442D5F6" w14:textId="77777777" w:rsidR="0007116D" w:rsidRPr="00FD52E5" w:rsidRDefault="00EB3E8D">
            <w:pPr>
              <w:numPr>
                <w:ilvl w:val="0"/>
                <w:numId w:val="5"/>
              </w:numPr>
              <w:spacing w:after="0" w:line="240" w:lineRule="auto"/>
              <w:ind w:hanging="420"/>
              <w:jc w:val="left"/>
              <w:rPr>
                <w:sz w:val="20"/>
                <w:szCs w:val="20"/>
              </w:rPr>
            </w:pPr>
            <w:r w:rsidRPr="00FD52E5">
              <w:rPr>
                <w:sz w:val="20"/>
                <w:szCs w:val="20"/>
              </w:rPr>
              <w:t>Не используйте сварочный аппарат для размораживания трубопроводов</w:t>
            </w:r>
            <w:r w:rsidR="00C31F43" w:rsidRPr="00FD52E5">
              <w:rPr>
                <w:sz w:val="20"/>
                <w:szCs w:val="20"/>
              </w:rPr>
              <w:t>.</w:t>
            </w:r>
          </w:p>
        </w:tc>
      </w:tr>
      <w:tr w:rsidR="0007116D" w:rsidRPr="00FD52E5" w14:paraId="6E8DE3FC" w14:textId="77777777" w:rsidTr="00FD52E5">
        <w:trPr>
          <w:trHeight w:val="898"/>
        </w:trPr>
        <w:tc>
          <w:tcPr>
            <w:tcW w:w="10620" w:type="dxa"/>
          </w:tcPr>
          <w:p w14:paraId="5A9D9D2E" w14:textId="0CB71F71" w:rsidR="0007116D" w:rsidRPr="00FD52E5" w:rsidRDefault="00B65F31" w:rsidP="006D5718">
            <w:pPr>
              <w:spacing w:after="0" w:line="240" w:lineRule="auto"/>
              <w:ind w:left="0" w:firstLine="0"/>
              <w:jc w:val="left"/>
              <w:rPr>
                <w:b/>
                <w:sz w:val="20"/>
                <w:szCs w:val="20"/>
                <w:u w:val="single"/>
              </w:rPr>
            </w:pPr>
            <w:r w:rsidRPr="00FD52E5">
              <w:rPr>
                <w:b/>
                <w:sz w:val="20"/>
                <w:szCs w:val="20"/>
                <w:u w:val="single"/>
              </w:rPr>
              <w:t>Горячая заготовка может вызвать сильные ожоги</w:t>
            </w:r>
            <w:r w:rsidR="00BC67EE" w:rsidRPr="00FD52E5">
              <w:rPr>
                <w:b/>
                <w:sz w:val="20"/>
                <w:szCs w:val="20"/>
                <w:u w:val="single"/>
              </w:rPr>
              <w:t>.</w:t>
            </w:r>
          </w:p>
          <w:p w14:paraId="6BA3D256" w14:textId="77777777" w:rsidR="0007116D" w:rsidRPr="00FD52E5" w:rsidRDefault="00B65F31">
            <w:pPr>
              <w:numPr>
                <w:ilvl w:val="0"/>
                <w:numId w:val="6"/>
              </w:numPr>
              <w:spacing w:after="0" w:line="240" w:lineRule="auto"/>
              <w:ind w:hanging="420"/>
              <w:jc w:val="left"/>
              <w:rPr>
                <w:sz w:val="20"/>
                <w:szCs w:val="20"/>
              </w:rPr>
            </w:pPr>
            <w:r w:rsidRPr="00FD52E5">
              <w:rPr>
                <w:sz w:val="20"/>
                <w:szCs w:val="20"/>
              </w:rPr>
              <w:t>Не прикасайтесь к горячим деталям голыми руками</w:t>
            </w:r>
            <w:r w:rsidR="00C31F43" w:rsidRPr="00FD52E5">
              <w:rPr>
                <w:sz w:val="20"/>
                <w:szCs w:val="20"/>
              </w:rPr>
              <w:t>.</w:t>
            </w:r>
          </w:p>
          <w:p w14:paraId="06C92B47" w14:textId="77777777" w:rsidR="0007116D" w:rsidRPr="00FD52E5" w:rsidRDefault="00B65F31">
            <w:pPr>
              <w:numPr>
                <w:ilvl w:val="0"/>
                <w:numId w:val="6"/>
              </w:numPr>
              <w:spacing w:after="0" w:line="240" w:lineRule="auto"/>
              <w:ind w:hanging="420"/>
              <w:jc w:val="left"/>
              <w:rPr>
                <w:sz w:val="20"/>
                <w:szCs w:val="20"/>
              </w:rPr>
            </w:pPr>
            <w:r w:rsidRPr="00FD52E5">
              <w:rPr>
                <w:sz w:val="20"/>
                <w:szCs w:val="20"/>
              </w:rPr>
              <w:t>Дайте сварочной горелке немного остыть после непрерывной работы</w:t>
            </w:r>
            <w:r w:rsidR="00C31F43" w:rsidRPr="00FD52E5">
              <w:rPr>
                <w:sz w:val="20"/>
                <w:szCs w:val="20"/>
              </w:rPr>
              <w:t>.</w:t>
            </w:r>
          </w:p>
        </w:tc>
      </w:tr>
      <w:tr w:rsidR="0007116D" w:rsidRPr="00FD52E5" w14:paraId="6EAFADEC" w14:textId="77777777" w:rsidTr="00FD52E5">
        <w:trPr>
          <w:trHeight w:val="853"/>
        </w:trPr>
        <w:tc>
          <w:tcPr>
            <w:tcW w:w="10620" w:type="dxa"/>
          </w:tcPr>
          <w:p w14:paraId="5470264B" w14:textId="7A5C2D4B" w:rsidR="0007116D" w:rsidRPr="00FD52E5" w:rsidRDefault="009E286D" w:rsidP="006D5718">
            <w:pPr>
              <w:spacing w:after="0" w:line="240" w:lineRule="auto"/>
              <w:ind w:left="0" w:firstLine="0"/>
              <w:jc w:val="left"/>
              <w:rPr>
                <w:b/>
                <w:sz w:val="20"/>
                <w:szCs w:val="20"/>
                <w:u w:val="single"/>
              </w:rPr>
            </w:pPr>
            <w:r w:rsidRPr="00FD52E5">
              <w:rPr>
                <w:b/>
                <w:sz w:val="20"/>
                <w:szCs w:val="20"/>
                <w:u w:val="single"/>
              </w:rPr>
              <w:lastRenderedPageBreak/>
              <w:t>Шум — чрезмерный шум вреден для слуха</w:t>
            </w:r>
            <w:r w:rsidR="00C31F43" w:rsidRPr="00FD52E5">
              <w:rPr>
                <w:b/>
                <w:sz w:val="20"/>
                <w:szCs w:val="20"/>
                <w:u w:val="single"/>
              </w:rPr>
              <w:t>.</w:t>
            </w:r>
          </w:p>
          <w:p w14:paraId="6D79ECE0" w14:textId="77777777" w:rsidR="0007116D" w:rsidRPr="00FD52E5" w:rsidRDefault="009E286D">
            <w:pPr>
              <w:numPr>
                <w:ilvl w:val="0"/>
                <w:numId w:val="7"/>
              </w:numPr>
              <w:spacing w:after="0" w:line="240" w:lineRule="auto"/>
              <w:ind w:hanging="420"/>
              <w:jc w:val="left"/>
              <w:rPr>
                <w:sz w:val="20"/>
                <w:szCs w:val="20"/>
              </w:rPr>
            </w:pPr>
            <w:r w:rsidRPr="00FD52E5">
              <w:rPr>
                <w:sz w:val="20"/>
                <w:szCs w:val="20"/>
              </w:rPr>
              <w:t>Защитите свои уши. Используйте ушные щитки или другие средства защиты слуха</w:t>
            </w:r>
            <w:r w:rsidR="00C31F43" w:rsidRPr="00FD52E5">
              <w:rPr>
                <w:sz w:val="20"/>
                <w:szCs w:val="20"/>
              </w:rPr>
              <w:t>.</w:t>
            </w:r>
          </w:p>
          <w:p w14:paraId="79814136" w14:textId="77777777" w:rsidR="0007116D" w:rsidRPr="00FD52E5" w:rsidRDefault="009E286D">
            <w:pPr>
              <w:numPr>
                <w:ilvl w:val="0"/>
                <w:numId w:val="7"/>
              </w:numPr>
              <w:spacing w:after="0" w:line="240" w:lineRule="auto"/>
              <w:ind w:hanging="420"/>
              <w:jc w:val="left"/>
              <w:rPr>
                <w:sz w:val="20"/>
                <w:szCs w:val="20"/>
              </w:rPr>
            </w:pPr>
            <w:r w:rsidRPr="00FD52E5">
              <w:rPr>
                <w:sz w:val="20"/>
                <w:szCs w:val="20"/>
              </w:rPr>
              <w:t>Предупреждать прохожих о возможном повреждении их слуха</w:t>
            </w:r>
            <w:r w:rsidR="00C31F43" w:rsidRPr="00FD52E5">
              <w:rPr>
                <w:sz w:val="20"/>
                <w:szCs w:val="20"/>
              </w:rPr>
              <w:t>.</w:t>
            </w:r>
          </w:p>
        </w:tc>
      </w:tr>
      <w:tr w:rsidR="0007116D" w:rsidRPr="00FD52E5" w14:paraId="64D24ACE" w14:textId="77777777" w:rsidTr="00FD52E5">
        <w:trPr>
          <w:trHeight w:val="838"/>
        </w:trPr>
        <w:tc>
          <w:tcPr>
            <w:tcW w:w="10620" w:type="dxa"/>
          </w:tcPr>
          <w:p w14:paraId="64B039EF" w14:textId="33A62A60" w:rsidR="00B744BF" w:rsidRPr="00FD52E5" w:rsidRDefault="00B744BF" w:rsidP="006D5718">
            <w:pPr>
              <w:spacing w:after="0" w:line="240" w:lineRule="auto"/>
              <w:ind w:left="0" w:right="-57" w:firstLine="0"/>
              <w:rPr>
                <w:b/>
                <w:sz w:val="20"/>
                <w:szCs w:val="20"/>
                <w:u w:val="single"/>
              </w:rPr>
            </w:pPr>
            <w:r w:rsidRPr="00FD52E5">
              <w:rPr>
                <w:b/>
                <w:sz w:val="20"/>
                <w:szCs w:val="20"/>
                <w:u w:val="single"/>
              </w:rPr>
              <w:t xml:space="preserve">Движущиеся части могут привести </w:t>
            </w:r>
            <w:r w:rsidR="006D12B7" w:rsidRPr="00FD52E5">
              <w:rPr>
                <w:b/>
                <w:sz w:val="20"/>
                <w:szCs w:val="20"/>
                <w:u w:val="single"/>
              </w:rPr>
              <w:t>к травме.</w:t>
            </w:r>
          </w:p>
          <w:p w14:paraId="57AB61C3" w14:textId="19C4F918" w:rsidR="0007116D" w:rsidRPr="00FD52E5" w:rsidRDefault="00FD52E5">
            <w:pPr>
              <w:pStyle w:val="ab"/>
              <w:numPr>
                <w:ilvl w:val="0"/>
                <w:numId w:val="9"/>
              </w:numPr>
              <w:spacing w:after="0" w:line="240" w:lineRule="auto"/>
              <w:ind w:left="374"/>
              <w:rPr>
                <w:sz w:val="20"/>
                <w:szCs w:val="20"/>
              </w:rPr>
            </w:pPr>
            <w:r w:rsidRPr="00FD52E5">
              <w:rPr>
                <w:sz w:val="20"/>
                <w:szCs w:val="20"/>
              </w:rPr>
              <w:t>З</w:t>
            </w:r>
            <w:r w:rsidR="00C35059" w:rsidRPr="00FD52E5">
              <w:rPr>
                <w:sz w:val="20"/>
                <w:szCs w:val="20"/>
              </w:rPr>
              <w:t>ащитные устройства, такие как двери, панели, крышки и перегородки, должны быть плотно закрыты и установлены в нужном месте.</w:t>
            </w:r>
          </w:p>
        </w:tc>
      </w:tr>
      <w:tr w:rsidR="0007116D" w:rsidRPr="00FD52E5" w14:paraId="7BFFAEC4" w14:textId="77777777" w:rsidTr="00FA4779">
        <w:trPr>
          <w:trHeight w:val="1316"/>
        </w:trPr>
        <w:tc>
          <w:tcPr>
            <w:tcW w:w="10620" w:type="dxa"/>
          </w:tcPr>
          <w:p w14:paraId="728CC049" w14:textId="0C23CA0C" w:rsidR="0007116D" w:rsidRPr="00FD52E5" w:rsidRDefault="00B744BF" w:rsidP="006D5718">
            <w:pPr>
              <w:spacing w:after="0" w:line="240" w:lineRule="auto"/>
              <w:ind w:left="0" w:firstLine="0"/>
              <w:jc w:val="left"/>
              <w:rPr>
                <w:b/>
                <w:sz w:val="20"/>
                <w:szCs w:val="20"/>
                <w:u w:val="single"/>
              </w:rPr>
            </w:pPr>
            <w:r w:rsidRPr="00FD52E5">
              <w:rPr>
                <w:b/>
                <w:sz w:val="20"/>
                <w:szCs w:val="20"/>
                <w:u w:val="single"/>
              </w:rPr>
              <w:t>Ошибка — обратитесь за профессиональной помощью.</w:t>
            </w:r>
          </w:p>
          <w:p w14:paraId="1CB9AF9A" w14:textId="77777777" w:rsidR="0007116D" w:rsidRPr="00FD52E5" w:rsidRDefault="00B744BF">
            <w:pPr>
              <w:numPr>
                <w:ilvl w:val="0"/>
                <w:numId w:val="8"/>
              </w:numPr>
              <w:spacing w:after="0" w:line="240" w:lineRule="auto"/>
              <w:ind w:hanging="420"/>
              <w:jc w:val="left"/>
              <w:rPr>
                <w:sz w:val="20"/>
                <w:szCs w:val="20"/>
              </w:rPr>
            </w:pPr>
            <w:r w:rsidRPr="00FD52E5">
              <w:rPr>
                <w:sz w:val="20"/>
                <w:szCs w:val="20"/>
              </w:rPr>
              <w:t>Если вы столкнулись с трудностями во время установки и эксплуатации, пожалуйста, следуйте соответствующему содержанию данного руководства для устранения неполадок</w:t>
            </w:r>
            <w:r w:rsidR="00C31F43" w:rsidRPr="00FD52E5">
              <w:rPr>
                <w:sz w:val="20"/>
                <w:szCs w:val="20"/>
              </w:rPr>
              <w:t>.</w:t>
            </w:r>
          </w:p>
          <w:p w14:paraId="1A925CD2" w14:textId="77777777" w:rsidR="0007116D" w:rsidRPr="00FD52E5" w:rsidRDefault="00B744BF">
            <w:pPr>
              <w:numPr>
                <w:ilvl w:val="0"/>
                <w:numId w:val="8"/>
              </w:numPr>
              <w:spacing w:after="0" w:line="240" w:lineRule="auto"/>
              <w:ind w:hanging="420"/>
              <w:jc w:val="left"/>
              <w:rPr>
                <w:sz w:val="20"/>
                <w:szCs w:val="20"/>
              </w:rPr>
            </w:pPr>
            <w:r w:rsidRPr="00FD52E5">
              <w:rPr>
                <w:sz w:val="20"/>
                <w:szCs w:val="20"/>
              </w:rPr>
              <w:t>Если вы не до конца поняли это после прочтения или если вы не можете решить проблему в соответствии с рекомендациями в этом руководстве, вам следует немедленно связаться с вашим поставщиком и обратиться за профессиональной помощью</w:t>
            </w:r>
            <w:r w:rsidR="00C31F43" w:rsidRPr="00FD52E5">
              <w:rPr>
                <w:sz w:val="20"/>
                <w:szCs w:val="20"/>
              </w:rPr>
              <w:t>.</w:t>
            </w:r>
          </w:p>
        </w:tc>
      </w:tr>
    </w:tbl>
    <w:p w14:paraId="1AE0842D" w14:textId="6C8856E6" w:rsidR="0007116D" w:rsidRDefault="0007116D" w:rsidP="006D5718">
      <w:pPr>
        <w:spacing w:line="240" w:lineRule="auto"/>
      </w:pPr>
    </w:p>
    <w:p w14:paraId="0142125F" w14:textId="05EAE907" w:rsidR="00705B23" w:rsidRPr="00440EF5" w:rsidRDefault="00705B23" w:rsidP="00815377">
      <w:pPr>
        <w:pStyle w:val="ab"/>
        <w:numPr>
          <w:ilvl w:val="0"/>
          <w:numId w:val="37"/>
        </w:numPr>
        <w:spacing w:line="240" w:lineRule="auto"/>
      </w:pPr>
      <w:r w:rsidRPr="00440EF5">
        <w:t xml:space="preserve">Сварочное или режущее оборудование выделяет пары или газы, содержащие химические вещества, которые, как известно штату Калифорния, вызывают врожденные дефекты и, в некоторых случаях, рак. </w:t>
      </w:r>
    </w:p>
    <w:p w14:paraId="1B10C4BB" w14:textId="1152B3FD" w:rsidR="00705B23" w:rsidRPr="00440EF5" w:rsidRDefault="00705B23" w:rsidP="002A5B94">
      <w:pPr>
        <w:pStyle w:val="ab"/>
        <w:numPr>
          <w:ilvl w:val="0"/>
          <w:numId w:val="37"/>
        </w:numPr>
        <w:spacing w:line="240" w:lineRule="auto"/>
      </w:pPr>
      <w:r w:rsidRPr="00440EF5">
        <w:t>Элементы питания, клеммы и связанные с ними аксессуары содержат свинец и свинцовые соединения - химические вещества, которые, вызывают рак, врожденные дефекты или другие нарушения репродуктивной функции. Мойте руки после работы.</w:t>
      </w:r>
    </w:p>
    <w:p w14:paraId="60CA9772" w14:textId="53E0AB11" w:rsidR="00705B23" w:rsidRPr="00440EF5" w:rsidRDefault="00705B23" w:rsidP="008F7FE4">
      <w:pPr>
        <w:pStyle w:val="ab"/>
        <w:numPr>
          <w:ilvl w:val="0"/>
          <w:numId w:val="37"/>
        </w:numPr>
        <w:spacing w:line="240" w:lineRule="auto"/>
      </w:pPr>
      <w:r w:rsidRPr="00440EF5">
        <w:t>Для бензиновых двигателей: Выхлопные газы двигателя содержат химические вещества, которые, вызывают рак, врожденные дефекты или другие нарушения репродуктивной функции.</w:t>
      </w:r>
      <w:r w:rsidRPr="00440EF5">
        <w:t xml:space="preserve"> </w:t>
      </w:r>
    </w:p>
    <w:p w14:paraId="191D3209" w14:textId="6D0F8E74" w:rsidR="00705B23" w:rsidRPr="00440EF5" w:rsidRDefault="00705B23" w:rsidP="00520656">
      <w:pPr>
        <w:pStyle w:val="ab"/>
        <w:numPr>
          <w:ilvl w:val="0"/>
          <w:numId w:val="37"/>
        </w:numPr>
        <w:spacing w:line="240" w:lineRule="auto"/>
      </w:pPr>
      <w:r w:rsidRPr="00440EF5">
        <w:t>Для дизельных двигателей: известно, что выхлопные газы дизельных двигателей и некоторые из их компонентов вызывают рак, врожденные дефекты и другие нарушения репродуктивной функции.</w:t>
      </w:r>
    </w:p>
    <w:p w14:paraId="1C16C99B" w14:textId="77777777" w:rsidR="00082661" w:rsidRPr="00440EF5" w:rsidRDefault="00705B23" w:rsidP="00082661">
      <w:pPr>
        <w:pStyle w:val="ab"/>
        <w:numPr>
          <w:ilvl w:val="0"/>
          <w:numId w:val="37"/>
        </w:numPr>
        <w:spacing w:line="240" w:lineRule="auto"/>
      </w:pPr>
      <w:r w:rsidRPr="00440EF5">
        <w:t>При сварке образуются пары и газы. Вдыхание этих паров и газов может быть опасным для вашего здоровья.</w:t>
      </w:r>
    </w:p>
    <w:p w14:paraId="6D99620B" w14:textId="77777777" w:rsidR="00082661" w:rsidRPr="00440EF5" w:rsidRDefault="00082661" w:rsidP="00F36444">
      <w:pPr>
        <w:pStyle w:val="ab"/>
        <w:numPr>
          <w:ilvl w:val="0"/>
          <w:numId w:val="37"/>
        </w:numPr>
        <w:spacing w:line="240" w:lineRule="auto"/>
      </w:pPr>
      <w:r w:rsidRPr="00440EF5">
        <w:t>Поддерживайте электрододержатель, рабочий зажим, сварочную головку и сварочный аппарат в хорошем и безопасном рабочем состоянии. Замените поврежденную изоляцию</w:t>
      </w:r>
      <w:r w:rsidRPr="00440EF5">
        <w:t>.</w:t>
      </w:r>
    </w:p>
    <w:p w14:paraId="472E3BD1" w14:textId="77777777" w:rsidR="00082661" w:rsidRPr="00440EF5" w:rsidRDefault="00082661" w:rsidP="00311FB4">
      <w:pPr>
        <w:pStyle w:val="ab"/>
        <w:numPr>
          <w:ilvl w:val="0"/>
          <w:numId w:val="37"/>
        </w:numPr>
        <w:spacing w:line="240" w:lineRule="auto"/>
      </w:pPr>
      <w:r w:rsidRPr="00440EF5">
        <w:t>Никогда не погружайте электрод в воду для охлаждения.</w:t>
      </w:r>
    </w:p>
    <w:p w14:paraId="7D7EC594" w14:textId="77777777" w:rsidR="00082661" w:rsidRPr="00440EF5" w:rsidRDefault="00082661" w:rsidP="00F01F54">
      <w:pPr>
        <w:pStyle w:val="ab"/>
        <w:numPr>
          <w:ilvl w:val="0"/>
          <w:numId w:val="37"/>
        </w:numPr>
        <w:spacing w:line="240" w:lineRule="auto"/>
      </w:pPr>
      <w:r w:rsidRPr="00440EF5">
        <w:t>Никогда одновременно не прикасайтесь к электрически "горячим" частям электрододержателей, подключенных к двум сварочным аппаратам, поскольку напряжение между ними равно суммарному напряжению разомкнутой цепи обоих сварочных аппаратов. При работе выше уровня пола используйте ремень безопасности, чтобы уберечься от падения в случае получения удара током.</w:t>
      </w:r>
    </w:p>
    <w:p w14:paraId="19D0EFA6" w14:textId="77777777" w:rsidR="00082661" w:rsidRPr="00440EF5" w:rsidRDefault="00082661" w:rsidP="0042713A">
      <w:pPr>
        <w:pStyle w:val="ab"/>
        <w:numPr>
          <w:ilvl w:val="0"/>
          <w:numId w:val="37"/>
        </w:numPr>
        <w:spacing w:line="240" w:lineRule="auto"/>
      </w:pPr>
      <w:r w:rsidRPr="00440EF5">
        <w:t>Наденьте сухие изолирующие перчатки без отверстий и средства защиты тела.</w:t>
      </w:r>
    </w:p>
    <w:p w14:paraId="2B1AA4F1" w14:textId="77777777" w:rsidR="00082661" w:rsidRPr="00440EF5" w:rsidRDefault="00082661" w:rsidP="00176E14">
      <w:pPr>
        <w:pStyle w:val="ab"/>
        <w:numPr>
          <w:ilvl w:val="0"/>
          <w:numId w:val="37"/>
        </w:numPr>
        <w:spacing w:line="240" w:lineRule="auto"/>
      </w:pPr>
      <w:r w:rsidRPr="00440EF5">
        <w:t>И</w:t>
      </w:r>
      <w:r w:rsidRPr="00440EF5">
        <w:t>золируйте себя от работы и земли, используя сухие изолирующие коврики или чехлы достаточной толщины, чтобы предотвратить любой физический контакт с работой или землей.</w:t>
      </w:r>
    </w:p>
    <w:p w14:paraId="429BF785" w14:textId="77777777" w:rsidR="00082661" w:rsidRPr="00440EF5" w:rsidRDefault="00082661" w:rsidP="00054270">
      <w:pPr>
        <w:pStyle w:val="ab"/>
        <w:numPr>
          <w:ilvl w:val="0"/>
          <w:numId w:val="37"/>
        </w:numPr>
        <w:spacing w:line="240" w:lineRule="auto"/>
      </w:pPr>
      <w:r w:rsidRPr="00440EF5">
        <w:t>Не используйте выход AS во влажных помещениях, если движение ограничено или существует опасность падения.</w:t>
      </w:r>
    </w:p>
    <w:p w14:paraId="0321951D" w14:textId="77777777" w:rsidR="00082661" w:rsidRPr="00440EF5" w:rsidRDefault="00082661" w:rsidP="00E73915">
      <w:pPr>
        <w:pStyle w:val="ab"/>
        <w:numPr>
          <w:ilvl w:val="0"/>
          <w:numId w:val="37"/>
        </w:numPr>
        <w:spacing w:line="240" w:lineRule="auto"/>
      </w:pPr>
      <w:r w:rsidRPr="00440EF5">
        <w:t>Используйте выход AS ONL У, если это необходимо для процесса сварки.</w:t>
      </w:r>
    </w:p>
    <w:p w14:paraId="0E4478ED" w14:textId="77777777" w:rsidR="00082661" w:rsidRPr="00440EF5" w:rsidRDefault="00082661" w:rsidP="00082661">
      <w:pPr>
        <w:pStyle w:val="ab"/>
        <w:numPr>
          <w:ilvl w:val="0"/>
          <w:numId w:val="37"/>
        </w:numPr>
        <w:spacing w:line="240" w:lineRule="auto"/>
      </w:pPr>
      <w:r w:rsidRPr="00440EF5">
        <w:t>Е</w:t>
      </w:r>
      <w:r w:rsidRPr="00440EF5">
        <w:t>сли требуется выход AS, используйте дистанционное управление выходом, если имеется блок управления</w:t>
      </w:r>
      <w:r w:rsidRPr="00440EF5">
        <w:t>.</w:t>
      </w:r>
    </w:p>
    <w:p w14:paraId="58CFE15C" w14:textId="77777777" w:rsidR="00082661" w:rsidRPr="00440EF5" w:rsidRDefault="00082661" w:rsidP="00A601EF">
      <w:pPr>
        <w:pStyle w:val="ab"/>
        <w:numPr>
          <w:ilvl w:val="0"/>
          <w:numId w:val="37"/>
        </w:numPr>
        <w:spacing w:line="240" w:lineRule="auto"/>
      </w:pPr>
      <w:r w:rsidRPr="00440EF5">
        <w:t xml:space="preserve">Дополнительные меры предосторожности требуются при наличии любого из следующих электроопасных состояний: во влажных помещениях или при ношении мокрой одежды; на металлических конструкциях, таких как полы, решетки или строительные леса; в стесненных положениях, таких как сидение, стояние на коленях или лежание; или когда существует высокий риск неизбежного повреждения. или случайный контакт с обрабатываемой деталью или землей. Для этих условий используйте следующее </w:t>
      </w:r>
      <w:r w:rsidRPr="00440EF5">
        <w:lastRenderedPageBreak/>
        <w:t>оборудование в указанном порядке: полуавтоматический сварочный аппарат постоянного тока (проволочный), ручной сварочный аппарат постоянного тока (ручной палкой) или сварочный аппарат AS с пониженным</w:t>
      </w:r>
      <w:r w:rsidRPr="00440EF5">
        <w:t xml:space="preserve"> </w:t>
      </w:r>
      <w:r w:rsidRPr="00440EF5">
        <w:t>напряжение разомкнутой цепи. в большинстве ситуаций рекомендуется использовать сварочный аппарат для сварки проволокой постоянного тока. И не работайте в одиночку!</w:t>
      </w:r>
    </w:p>
    <w:p w14:paraId="59DD3B77" w14:textId="05E0412A" w:rsidR="00082661" w:rsidRPr="00440EF5" w:rsidRDefault="00082661" w:rsidP="002256C1">
      <w:pPr>
        <w:pStyle w:val="ab"/>
        <w:numPr>
          <w:ilvl w:val="0"/>
          <w:numId w:val="37"/>
        </w:numPr>
        <w:spacing w:line="240" w:lineRule="auto"/>
      </w:pPr>
      <w:r w:rsidRPr="00440EF5">
        <w:t>Перед установкой или обслуживанием данного оборудования отключите входное питание или остановите двигатель</w:t>
      </w:r>
    </w:p>
    <w:p w14:paraId="477E629C" w14:textId="77777777" w:rsidR="00082661" w:rsidRPr="00440EF5" w:rsidRDefault="00082661" w:rsidP="00DD610F">
      <w:pPr>
        <w:pStyle w:val="ab"/>
        <w:numPr>
          <w:ilvl w:val="0"/>
          <w:numId w:val="37"/>
        </w:numPr>
        <w:spacing w:line="240" w:lineRule="auto"/>
      </w:pPr>
      <w:r w:rsidRPr="00440EF5">
        <w:t>Правильно установите и заземлите данное оборудование в соответствии с руководством по эксплуатации и национальными, штатными и местными нормами.</w:t>
      </w:r>
    </w:p>
    <w:p w14:paraId="2E9E44B0" w14:textId="18E811F0" w:rsidR="00082661" w:rsidRPr="00440EF5" w:rsidRDefault="00082661" w:rsidP="0090491B">
      <w:pPr>
        <w:pStyle w:val="ab"/>
        <w:numPr>
          <w:ilvl w:val="0"/>
          <w:numId w:val="37"/>
        </w:numPr>
        <w:spacing w:line="240" w:lineRule="auto"/>
      </w:pPr>
      <w:r w:rsidRPr="00440EF5">
        <w:t>Всегда проверяйте заземление источника питания - проверьте и убедитесь, что провод заземления входного шнура питания правильно подсоединен к клемме заземления при отключен</w:t>
      </w:r>
      <w:r w:rsidR="00B1382F">
        <w:t>и</w:t>
      </w:r>
      <w:r w:rsidRPr="00440EF5">
        <w:t>и</w:t>
      </w:r>
      <w:r w:rsidR="00B1382F">
        <w:t xml:space="preserve"> </w:t>
      </w:r>
      <w:r w:rsidRPr="00440EF5">
        <w:t>их или</w:t>
      </w:r>
      <w:r w:rsidR="00086C55" w:rsidRPr="00086C55">
        <w:t xml:space="preserve"> </w:t>
      </w:r>
      <w:r w:rsidR="00086C55">
        <w:t>убедитес</w:t>
      </w:r>
      <w:r w:rsidR="002520C2">
        <w:t>ь,</w:t>
      </w:r>
      <w:r w:rsidRPr="00440EF5">
        <w:t xml:space="preserve"> что вилка шнура подключена к правильно заземленной розетке.</w:t>
      </w:r>
    </w:p>
    <w:p w14:paraId="2E98220A" w14:textId="77777777" w:rsidR="00082661" w:rsidRPr="00440EF5" w:rsidRDefault="00082661" w:rsidP="00D90229">
      <w:pPr>
        <w:pStyle w:val="ab"/>
        <w:numPr>
          <w:ilvl w:val="0"/>
          <w:numId w:val="37"/>
        </w:numPr>
        <w:spacing w:line="240" w:lineRule="auto"/>
      </w:pPr>
      <w:r w:rsidRPr="00440EF5">
        <w:t>П</w:t>
      </w:r>
      <w:r w:rsidRPr="00440EF5">
        <w:t>ри выполнении входных подключений сначала подсоедините надлежащий провод заземления - дважды проверьте соединения.</w:t>
      </w:r>
    </w:p>
    <w:p w14:paraId="447A4D89" w14:textId="77777777" w:rsidR="00082661" w:rsidRPr="00440EF5" w:rsidRDefault="00082661" w:rsidP="005C32BC">
      <w:pPr>
        <w:pStyle w:val="ab"/>
        <w:numPr>
          <w:ilvl w:val="0"/>
          <w:numId w:val="37"/>
        </w:numPr>
        <w:spacing w:line="240" w:lineRule="auto"/>
      </w:pPr>
      <w:r w:rsidRPr="00440EF5">
        <w:t>Часто проверяйте входной шнур питания на наличие повреждений или оголенной проводки; при повреждении немедленно замените шнур - оголенная проводка может привести к отключению.</w:t>
      </w:r>
    </w:p>
    <w:p w14:paraId="4BD50BF1" w14:textId="77777777" w:rsidR="00082661" w:rsidRPr="00440EF5" w:rsidRDefault="00082661" w:rsidP="005D4245">
      <w:pPr>
        <w:pStyle w:val="ab"/>
        <w:numPr>
          <w:ilvl w:val="0"/>
          <w:numId w:val="37"/>
        </w:numPr>
        <w:spacing w:line="240" w:lineRule="auto"/>
      </w:pPr>
      <w:r w:rsidRPr="00440EF5">
        <w:t>Выключайте все оборудование, когда оно не используется.</w:t>
      </w:r>
    </w:p>
    <w:p w14:paraId="0E8732B5" w14:textId="77777777" w:rsidR="00082661" w:rsidRPr="00440EF5" w:rsidRDefault="00082661" w:rsidP="00293897">
      <w:pPr>
        <w:pStyle w:val="ab"/>
        <w:numPr>
          <w:ilvl w:val="0"/>
          <w:numId w:val="37"/>
        </w:numPr>
        <w:spacing w:line="240" w:lineRule="auto"/>
      </w:pPr>
      <w:r w:rsidRPr="00440EF5">
        <w:t>Не используйте изношенные, поврежденные, малоразмерные или плохо сращенные сайды.</w:t>
      </w:r>
      <w:r w:rsidRPr="00440EF5">
        <w:t xml:space="preserve"> </w:t>
      </w:r>
    </w:p>
    <w:p w14:paraId="7FDD6B19" w14:textId="77777777" w:rsidR="00082661" w:rsidRPr="00440EF5" w:rsidRDefault="00082661" w:rsidP="00327C82">
      <w:pPr>
        <w:pStyle w:val="ab"/>
        <w:numPr>
          <w:ilvl w:val="0"/>
          <w:numId w:val="37"/>
        </w:numPr>
        <w:spacing w:line="240" w:lineRule="auto"/>
      </w:pPr>
      <w:r w:rsidRPr="00440EF5">
        <w:t>Не накидывайте одежду на свое тело.</w:t>
      </w:r>
    </w:p>
    <w:p w14:paraId="6E5290DA" w14:textId="77777777" w:rsidR="00082661" w:rsidRPr="00440EF5" w:rsidRDefault="00082661" w:rsidP="00D97624">
      <w:pPr>
        <w:pStyle w:val="ab"/>
        <w:numPr>
          <w:ilvl w:val="0"/>
          <w:numId w:val="37"/>
        </w:numPr>
        <w:spacing w:line="240" w:lineRule="auto"/>
      </w:pPr>
      <w:r w:rsidRPr="00440EF5">
        <w:t>Е</w:t>
      </w:r>
      <w:r w:rsidRPr="00440EF5">
        <w:t>сли требуется заземление обрабатываемой детали, заземлите ее непосредственно с помощью отдельного устройства</w:t>
      </w:r>
      <w:r w:rsidRPr="00440EF5">
        <w:t>.</w:t>
      </w:r>
    </w:p>
    <w:p w14:paraId="4CF27BF2" w14:textId="1143BA66" w:rsidR="00082661" w:rsidRPr="00440EF5" w:rsidRDefault="00082661" w:rsidP="00D97624">
      <w:pPr>
        <w:pStyle w:val="ab"/>
        <w:numPr>
          <w:ilvl w:val="0"/>
          <w:numId w:val="37"/>
        </w:numPr>
        <w:spacing w:line="240" w:lineRule="auto"/>
      </w:pPr>
      <w:r w:rsidRPr="00440EF5">
        <w:t>Не прикасайтесь к электрическому электроду, если вы соприкасаетесь с рабочим, заземляющим или другим электродом от другого станка.</w:t>
      </w:r>
    </w:p>
    <w:p w14:paraId="41FEEEA7" w14:textId="77777777" w:rsidR="0081068E" w:rsidRPr="00705B23" w:rsidRDefault="0081068E" w:rsidP="006D5718">
      <w:pPr>
        <w:spacing w:line="240" w:lineRule="auto"/>
        <w:rPr>
          <w:sz w:val="20"/>
          <w:szCs w:val="18"/>
        </w:rPr>
      </w:pPr>
    </w:p>
    <w:tbl>
      <w:tblPr>
        <w:tblStyle w:val="aa"/>
        <w:tblpPr w:leftFromText="180" w:rightFromText="180" w:vertAnchor="text" w:horzAnchor="margin"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431"/>
      </w:tblGrid>
      <w:tr w:rsidR="00705B23" w:rsidRPr="001F28BE" w14:paraId="514AA33E" w14:textId="77777777" w:rsidTr="00EA5B7C">
        <w:trPr>
          <w:trHeight w:val="995"/>
        </w:trPr>
        <w:tc>
          <w:tcPr>
            <w:tcW w:w="1413" w:type="dxa"/>
          </w:tcPr>
          <w:p w14:paraId="124F506A" w14:textId="77777777" w:rsidR="00705B23" w:rsidRPr="001F28BE" w:rsidRDefault="00705B23" w:rsidP="00EA5B7C">
            <w:pPr>
              <w:spacing w:after="0" w:line="240" w:lineRule="auto"/>
              <w:ind w:left="0" w:firstLine="0"/>
              <w:jc w:val="left"/>
              <w:rPr>
                <w:b/>
                <w:color w:val="E84E1B"/>
                <w:szCs w:val="24"/>
              </w:rPr>
            </w:pPr>
            <w:r w:rsidRPr="001F28BE">
              <w:rPr>
                <w:noProof/>
                <w:szCs w:val="24"/>
              </w:rPr>
              <w:drawing>
                <wp:anchor distT="0" distB="0" distL="114300" distR="114300" simplePos="0" relativeHeight="251999232" behindDoc="1" locked="0" layoutInCell="1" allowOverlap="1" wp14:anchorId="37656F38" wp14:editId="49688E2F">
                  <wp:simplePos x="0" y="0"/>
                  <wp:positionH relativeFrom="page">
                    <wp:posOffset>112494</wp:posOffset>
                  </wp:positionH>
                  <wp:positionV relativeFrom="page">
                    <wp:posOffset>33333</wp:posOffset>
                  </wp:positionV>
                  <wp:extent cx="629392" cy="540327"/>
                  <wp:effectExtent l="0" t="0" r="0" b="0"/>
                  <wp:wrapNone/>
                  <wp:docPr id="1956423195" name="Рисунок 1956423195"/>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10">
                            <a:extLst>
                              <a:ext uri="{28A0092B-C50C-407E-A947-70E740481C1C}">
                                <a14:useLocalDpi xmlns:a14="http://schemas.microsoft.com/office/drawing/2010/main" val="0"/>
                              </a:ext>
                            </a:extLst>
                          </a:blip>
                          <a:stretch>
                            <a:fillRect/>
                          </a:stretch>
                        </pic:blipFill>
                        <pic:spPr>
                          <a:xfrm>
                            <a:off x="0" y="0"/>
                            <a:ext cx="629392" cy="540327"/>
                          </a:xfrm>
                          <a:prstGeom prst="rect">
                            <a:avLst/>
                          </a:prstGeom>
                        </pic:spPr>
                      </pic:pic>
                    </a:graphicData>
                  </a:graphic>
                  <wp14:sizeRelH relativeFrom="margin">
                    <wp14:pctWidth>0</wp14:pctWidth>
                  </wp14:sizeRelH>
                  <wp14:sizeRelV relativeFrom="margin">
                    <wp14:pctHeight>0</wp14:pctHeight>
                  </wp14:sizeRelV>
                </wp:anchor>
              </w:drawing>
            </w:r>
          </w:p>
        </w:tc>
        <w:tc>
          <w:tcPr>
            <w:tcW w:w="9431" w:type="dxa"/>
            <w:vAlign w:val="center"/>
          </w:tcPr>
          <w:p w14:paraId="0EB8534E" w14:textId="77777777" w:rsidR="00705B23" w:rsidRPr="008C5A06" w:rsidRDefault="00705B23" w:rsidP="00705B23">
            <w:pPr>
              <w:spacing w:line="240" w:lineRule="auto"/>
              <w:rPr>
                <w:sz w:val="20"/>
                <w:szCs w:val="18"/>
              </w:rPr>
            </w:pPr>
            <w:r w:rsidRPr="003B7F08">
              <w:rPr>
                <w:b/>
                <w:bCs/>
                <w:i/>
                <w:iCs/>
                <w:sz w:val="20"/>
                <w:szCs w:val="18"/>
              </w:rPr>
              <w:t>Предупреждение:</w:t>
            </w:r>
            <w:r w:rsidRPr="008C5A06">
              <w:rPr>
                <w:sz w:val="20"/>
                <w:szCs w:val="18"/>
              </w:rPr>
              <w:t xml:space="preserve"> защитите себя и других от травм - прочтите и соблюдайте эти меры предосторожности. </w:t>
            </w:r>
          </w:p>
          <w:p w14:paraId="07CCA7B6" w14:textId="3819268D" w:rsidR="00705B23" w:rsidRPr="008C5A06" w:rsidRDefault="00705B23" w:rsidP="00705B23">
            <w:pPr>
              <w:spacing w:line="240" w:lineRule="auto"/>
              <w:rPr>
                <w:sz w:val="20"/>
                <w:szCs w:val="18"/>
              </w:rPr>
            </w:pPr>
            <w:r w:rsidRPr="008C5A06">
              <w:rPr>
                <w:sz w:val="20"/>
                <w:szCs w:val="18"/>
              </w:rPr>
              <w:t>Не устанавливайте, не эксплуатируйте и не ремонтируйте данное оборудование, не ознакомившись с данным руководством и мерами предосторожности, содержащимися в данном руководстве.</w:t>
            </w:r>
            <w:r w:rsidR="0091236B">
              <w:rPr>
                <w:sz w:val="20"/>
                <w:szCs w:val="18"/>
              </w:rPr>
              <w:t xml:space="preserve"> </w:t>
            </w:r>
            <w:r w:rsidRPr="008C5A06">
              <w:rPr>
                <w:sz w:val="20"/>
                <w:szCs w:val="18"/>
              </w:rPr>
              <w:t>Убедитесь, что все процедуры по установке, эксплуатации, техническому обслуживанию и ремонту выполняются только квалифицированными специалистами.</w:t>
            </w:r>
          </w:p>
        </w:tc>
      </w:tr>
    </w:tbl>
    <w:p w14:paraId="6F779593" w14:textId="77777777" w:rsidR="0081068E" w:rsidRDefault="0081068E" w:rsidP="006D5718">
      <w:pPr>
        <w:spacing w:line="240" w:lineRule="auto"/>
      </w:pPr>
    </w:p>
    <w:p w14:paraId="6CF5430B" w14:textId="072EE8E9" w:rsidR="00FF4112" w:rsidRDefault="007D261B" w:rsidP="002A7AFD">
      <w:pPr>
        <w:spacing w:line="240" w:lineRule="auto"/>
        <w:ind w:left="0" w:firstLine="0"/>
        <w:rPr>
          <w:b/>
          <w:bCs/>
          <w:color w:val="E84E1B"/>
          <w:sz w:val="32"/>
          <w:szCs w:val="32"/>
        </w:rPr>
      </w:pPr>
      <w:r>
        <w:rPr>
          <w:b/>
          <w:bCs/>
          <w:color w:val="E84E1B"/>
          <w:sz w:val="32"/>
          <w:szCs w:val="32"/>
        </w:rPr>
        <w:t>Глава</w:t>
      </w:r>
      <w:r w:rsidRPr="005E6200">
        <w:rPr>
          <w:b/>
          <w:bCs/>
          <w:color w:val="E84E1B"/>
          <w:sz w:val="32"/>
          <w:szCs w:val="32"/>
        </w:rPr>
        <w:t xml:space="preserve"> </w:t>
      </w:r>
      <w:r>
        <w:rPr>
          <w:b/>
          <w:bCs/>
          <w:color w:val="E84E1B"/>
          <w:sz w:val="32"/>
          <w:szCs w:val="32"/>
          <w:lang w:val="en-US"/>
        </w:rPr>
        <w:t>II</w:t>
      </w:r>
      <w:r>
        <w:rPr>
          <w:b/>
          <w:bCs/>
          <w:color w:val="E84E1B"/>
          <w:sz w:val="32"/>
          <w:szCs w:val="32"/>
        </w:rPr>
        <w:t>.</w:t>
      </w:r>
      <w:r w:rsidR="00871960">
        <w:rPr>
          <w:b/>
          <w:bCs/>
          <w:color w:val="E84E1B"/>
          <w:sz w:val="32"/>
          <w:szCs w:val="32"/>
        </w:rPr>
        <w:t xml:space="preserve"> УСТАНОВКА И ПОДКЛЮЧЕНИЕ</w:t>
      </w:r>
    </w:p>
    <w:p w14:paraId="77C562CF" w14:textId="77777777" w:rsidR="007844FF" w:rsidRDefault="007844FF" w:rsidP="007D261B">
      <w:pPr>
        <w:spacing w:line="240" w:lineRule="auto"/>
        <w:rPr>
          <w:b/>
          <w:bCs/>
          <w:color w:val="E84E1B"/>
          <w:szCs w:val="24"/>
        </w:rPr>
      </w:pPr>
    </w:p>
    <w:tbl>
      <w:tblPr>
        <w:tblStyle w:val="aa"/>
        <w:tblW w:w="11057" w:type="dxa"/>
        <w:tblInd w:w="-142" w:type="dxa"/>
        <w:tblLook w:val="04A0" w:firstRow="1" w:lastRow="0" w:firstColumn="1" w:lastColumn="0" w:noHBand="0" w:noVBand="1"/>
      </w:tblPr>
      <w:tblGrid>
        <w:gridCol w:w="11057"/>
      </w:tblGrid>
      <w:tr w:rsidR="00871960" w:rsidRPr="001023C8" w14:paraId="6455769D" w14:textId="77777777" w:rsidTr="00A250BF">
        <w:trPr>
          <w:trHeight w:val="291"/>
        </w:trPr>
        <w:tc>
          <w:tcPr>
            <w:tcW w:w="11057" w:type="dxa"/>
            <w:tcBorders>
              <w:top w:val="nil"/>
              <w:left w:val="nil"/>
              <w:bottom w:val="nil"/>
              <w:right w:val="nil"/>
            </w:tcBorders>
            <w:shd w:val="clear" w:color="auto" w:fill="E84E1B"/>
            <w:vAlign w:val="center"/>
          </w:tcPr>
          <w:p w14:paraId="5FD75E9C" w14:textId="3DB7FB0A" w:rsidR="00871960" w:rsidRPr="00871960" w:rsidRDefault="00871960" w:rsidP="00871960">
            <w:pPr>
              <w:pStyle w:val="ab"/>
              <w:numPr>
                <w:ilvl w:val="1"/>
                <w:numId w:val="32"/>
              </w:numPr>
              <w:spacing w:after="0" w:line="240" w:lineRule="auto"/>
              <w:jc w:val="left"/>
              <w:rPr>
                <w:b/>
                <w:color w:val="FFFFFF" w:themeColor="background1"/>
                <w:szCs w:val="24"/>
              </w:rPr>
            </w:pPr>
            <w:r w:rsidRPr="00871960">
              <w:rPr>
                <w:b/>
                <w:color w:val="FFFFFF" w:themeColor="background1"/>
                <w:szCs w:val="24"/>
              </w:rPr>
              <w:t>Требования к установке</w:t>
            </w:r>
          </w:p>
        </w:tc>
      </w:tr>
    </w:tbl>
    <w:p w14:paraId="2BAB3D7D" w14:textId="77777777" w:rsidR="00871960" w:rsidRDefault="00871960" w:rsidP="005E6200">
      <w:pPr>
        <w:pStyle w:val="ab"/>
        <w:spacing w:line="240" w:lineRule="auto"/>
        <w:ind w:left="142" w:firstLine="0"/>
        <w:rPr>
          <w:color w:val="auto"/>
          <w:sz w:val="20"/>
          <w:szCs w:val="20"/>
        </w:rPr>
      </w:pPr>
    </w:p>
    <w:p w14:paraId="5AC835D9" w14:textId="5D4E4147" w:rsidR="00871960" w:rsidRPr="003651F6" w:rsidRDefault="00871960" w:rsidP="00CF1910">
      <w:pPr>
        <w:pStyle w:val="ab"/>
        <w:numPr>
          <w:ilvl w:val="0"/>
          <w:numId w:val="31"/>
        </w:numPr>
        <w:spacing w:line="240" w:lineRule="auto"/>
        <w:jc w:val="left"/>
        <w:rPr>
          <w:color w:val="auto"/>
          <w:szCs w:val="24"/>
        </w:rPr>
      </w:pPr>
      <w:r w:rsidRPr="003651F6">
        <w:rPr>
          <w:color w:val="auto"/>
          <w:szCs w:val="24"/>
        </w:rPr>
        <w:t>Требования к окружающей среде: при выборе среды установки обратите внимание на следующее: Избегайте установки в пыльных местах и местах с металлическим порошком;</w:t>
      </w:r>
    </w:p>
    <w:p w14:paraId="625E871E" w14:textId="49687672" w:rsidR="00871960" w:rsidRPr="003651F6" w:rsidRDefault="00871960" w:rsidP="00CF1910">
      <w:pPr>
        <w:pStyle w:val="ab"/>
        <w:numPr>
          <w:ilvl w:val="0"/>
          <w:numId w:val="31"/>
        </w:numPr>
        <w:spacing w:line="240" w:lineRule="auto"/>
        <w:jc w:val="left"/>
        <w:rPr>
          <w:color w:val="auto"/>
          <w:szCs w:val="24"/>
        </w:rPr>
      </w:pPr>
      <w:r w:rsidRPr="003651F6">
        <w:rPr>
          <w:color w:val="auto"/>
          <w:szCs w:val="24"/>
        </w:rPr>
        <w:t>Категорически запрещается устанавливать в местах с агрессивными и взрывоопасными газами;</w:t>
      </w:r>
    </w:p>
    <w:p w14:paraId="35C9234D" w14:textId="37B5A34D" w:rsidR="00871960" w:rsidRPr="003651F6" w:rsidRDefault="00871960" w:rsidP="00CF1910">
      <w:pPr>
        <w:pStyle w:val="ab"/>
        <w:numPr>
          <w:ilvl w:val="0"/>
          <w:numId w:val="31"/>
        </w:numPr>
        <w:spacing w:line="240" w:lineRule="auto"/>
        <w:jc w:val="left"/>
        <w:rPr>
          <w:color w:val="auto"/>
          <w:szCs w:val="24"/>
        </w:rPr>
      </w:pPr>
      <w:r w:rsidRPr="003651F6">
        <w:rPr>
          <w:color w:val="auto"/>
          <w:szCs w:val="24"/>
        </w:rPr>
        <w:t>Диапазон температур окружающей среды, рабочая: -10 ~ +40°C, условия транспортировки и хранения: -25 ~+55°C;</w:t>
      </w:r>
    </w:p>
    <w:p w14:paraId="023B76F1" w14:textId="3F60333B" w:rsidR="00871960" w:rsidRPr="003651F6" w:rsidRDefault="00871960" w:rsidP="00CF1910">
      <w:pPr>
        <w:pStyle w:val="ab"/>
        <w:numPr>
          <w:ilvl w:val="0"/>
          <w:numId w:val="31"/>
        </w:numPr>
        <w:spacing w:line="240" w:lineRule="auto"/>
        <w:jc w:val="left"/>
        <w:rPr>
          <w:color w:val="auto"/>
          <w:szCs w:val="24"/>
        </w:rPr>
      </w:pPr>
      <w:r w:rsidRPr="003651F6">
        <w:rPr>
          <w:color w:val="auto"/>
          <w:szCs w:val="24"/>
        </w:rPr>
        <w:t>Не устанавливайте аппарат для сварки на стол с наклоном более 15°;</w:t>
      </w:r>
    </w:p>
    <w:p w14:paraId="01229373" w14:textId="750CE83C" w:rsidR="00871960" w:rsidRPr="003651F6" w:rsidRDefault="007B1C5E" w:rsidP="00CF1910">
      <w:pPr>
        <w:pStyle w:val="ab"/>
        <w:numPr>
          <w:ilvl w:val="0"/>
          <w:numId w:val="31"/>
        </w:numPr>
        <w:spacing w:line="240" w:lineRule="auto"/>
        <w:jc w:val="left"/>
        <w:rPr>
          <w:color w:val="auto"/>
          <w:szCs w:val="24"/>
        </w:rPr>
      </w:pPr>
      <w:r w:rsidRPr="003651F6">
        <w:rPr>
          <w:color w:val="auto"/>
          <w:szCs w:val="24"/>
        </w:rPr>
        <w:t>Его следует поместить в сухое и проветриваемое место с влажностью ниже 90% и защитить от прямых солнечных лучей или дождя;</w:t>
      </w:r>
    </w:p>
    <w:p w14:paraId="38C146DC" w14:textId="25429806" w:rsidR="007B1C5E" w:rsidRPr="003651F6" w:rsidRDefault="001C5A91" w:rsidP="00CF1910">
      <w:pPr>
        <w:pStyle w:val="ab"/>
        <w:numPr>
          <w:ilvl w:val="0"/>
          <w:numId w:val="31"/>
        </w:numPr>
        <w:spacing w:line="240" w:lineRule="auto"/>
        <w:jc w:val="left"/>
        <w:rPr>
          <w:color w:val="auto"/>
          <w:szCs w:val="24"/>
        </w:rPr>
      </w:pPr>
      <w:r w:rsidRPr="003651F6">
        <w:rPr>
          <w:color w:val="auto"/>
          <w:szCs w:val="24"/>
        </w:rPr>
        <w:lastRenderedPageBreak/>
        <w:t>Место сварки должно быть защищено от ветра. При необходимости единственный выход - использовать ветровое стекло, в противном случае это повлияет на процесс сварки.</w:t>
      </w:r>
    </w:p>
    <w:p w14:paraId="19FCF861" w14:textId="478C4D4C" w:rsidR="001C5A91" w:rsidRPr="003651F6" w:rsidRDefault="00BA3E23" w:rsidP="00BA3E23">
      <w:pPr>
        <w:pStyle w:val="ab"/>
        <w:numPr>
          <w:ilvl w:val="0"/>
          <w:numId w:val="31"/>
        </w:numPr>
        <w:spacing w:line="240" w:lineRule="auto"/>
        <w:rPr>
          <w:color w:val="auto"/>
          <w:szCs w:val="24"/>
        </w:rPr>
      </w:pPr>
      <w:r w:rsidRPr="003651F6">
        <w:rPr>
          <w:color w:val="auto"/>
          <w:szCs w:val="24"/>
        </w:rPr>
        <w:t>Сварочные аппараты должны находиться на расстоянии не менее 20 см от стены, а два комплекта должны располагаться бок о бок на расстоянии не менее 30 см друг от друга.</w:t>
      </w:r>
    </w:p>
    <w:p w14:paraId="08CA7EB0" w14:textId="77777777" w:rsidR="008A5F53" w:rsidRPr="003651F6" w:rsidRDefault="008A5F53" w:rsidP="008A5F53">
      <w:pPr>
        <w:spacing w:line="240" w:lineRule="auto"/>
        <w:rPr>
          <w:color w:val="auto"/>
          <w:szCs w:val="24"/>
        </w:rPr>
      </w:pPr>
    </w:p>
    <w:tbl>
      <w:tblPr>
        <w:tblStyle w:val="aa"/>
        <w:tblW w:w="11057" w:type="dxa"/>
        <w:tblInd w:w="-142" w:type="dxa"/>
        <w:tblLook w:val="04A0" w:firstRow="1" w:lastRow="0" w:firstColumn="1" w:lastColumn="0" w:noHBand="0" w:noVBand="1"/>
      </w:tblPr>
      <w:tblGrid>
        <w:gridCol w:w="11057"/>
      </w:tblGrid>
      <w:tr w:rsidR="008A5F53" w:rsidRPr="001023C8" w14:paraId="17536CCB" w14:textId="77777777" w:rsidTr="005B5A43">
        <w:trPr>
          <w:trHeight w:val="291"/>
        </w:trPr>
        <w:tc>
          <w:tcPr>
            <w:tcW w:w="11057" w:type="dxa"/>
            <w:tcBorders>
              <w:top w:val="nil"/>
              <w:left w:val="nil"/>
              <w:bottom w:val="nil"/>
              <w:right w:val="nil"/>
            </w:tcBorders>
            <w:shd w:val="clear" w:color="auto" w:fill="E84E1B"/>
            <w:vAlign w:val="center"/>
          </w:tcPr>
          <w:p w14:paraId="1D1059D8" w14:textId="118E3E2D" w:rsidR="008A5F53" w:rsidRPr="001023C8" w:rsidRDefault="008A5F53" w:rsidP="005B5A43">
            <w:pPr>
              <w:spacing w:after="0" w:line="240" w:lineRule="auto"/>
              <w:ind w:left="0" w:firstLine="0"/>
              <w:jc w:val="left"/>
              <w:rPr>
                <w:b/>
                <w:color w:val="FFFFFF" w:themeColor="background1"/>
                <w:szCs w:val="24"/>
              </w:rPr>
            </w:pPr>
            <w:r>
              <w:rPr>
                <w:b/>
                <w:color w:val="FFFFFF" w:themeColor="background1"/>
                <w:szCs w:val="24"/>
              </w:rPr>
              <w:t>2</w:t>
            </w:r>
            <w:r w:rsidRPr="001023C8">
              <w:rPr>
                <w:b/>
                <w:color w:val="FFFFFF" w:themeColor="background1"/>
                <w:szCs w:val="24"/>
              </w:rPr>
              <w:t>.</w:t>
            </w:r>
            <w:r>
              <w:rPr>
                <w:b/>
                <w:color w:val="FFFFFF" w:themeColor="background1"/>
                <w:szCs w:val="24"/>
              </w:rPr>
              <w:t>2</w:t>
            </w:r>
            <w:r w:rsidRPr="001023C8">
              <w:rPr>
                <w:b/>
                <w:color w:val="FFFFFF" w:themeColor="background1"/>
                <w:szCs w:val="24"/>
              </w:rPr>
              <w:t xml:space="preserve"> </w:t>
            </w:r>
            <w:r>
              <w:rPr>
                <w:b/>
                <w:color w:val="FFFFFF" w:themeColor="background1"/>
                <w:szCs w:val="24"/>
              </w:rPr>
              <w:t>Технические параметры</w:t>
            </w:r>
          </w:p>
        </w:tc>
      </w:tr>
    </w:tbl>
    <w:p w14:paraId="4C23E3E8" w14:textId="77777777" w:rsidR="008A5F53" w:rsidRDefault="008A5F53" w:rsidP="008A5F53">
      <w:pPr>
        <w:spacing w:line="240" w:lineRule="auto"/>
        <w:rPr>
          <w:color w:val="auto"/>
          <w:sz w:val="20"/>
          <w:szCs w:val="20"/>
        </w:rPr>
      </w:pPr>
    </w:p>
    <w:tbl>
      <w:tblPr>
        <w:tblStyle w:val="aa"/>
        <w:tblW w:w="10910" w:type="dxa"/>
        <w:tblLook w:val="04A0" w:firstRow="1" w:lastRow="0" w:firstColumn="1" w:lastColumn="0" w:noHBand="0" w:noVBand="1"/>
      </w:tblPr>
      <w:tblGrid>
        <w:gridCol w:w="4248"/>
        <w:gridCol w:w="3331"/>
        <w:gridCol w:w="3331"/>
      </w:tblGrid>
      <w:tr w:rsidR="00FA26CD" w:rsidRPr="000C2C6B" w14:paraId="5796B62C" w14:textId="7262D7C6" w:rsidTr="0027311A">
        <w:tc>
          <w:tcPr>
            <w:tcW w:w="4248" w:type="dxa"/>
            <w:vAlign w:val="center"/>
          </w:tcPr>
          <w:p w14:paraId="0BF45A24" w14:textId="749F9E3E" w:rsidR="00FA26CD" w:rsidRPr="0024325C" w:rsidRDefault="0024325C" w:rsidP="0024325C">
            <w:pPr>
              <w:spacing w:line="240" w:lineRule="auto"/>
              <w:ind w:left="0" w:firstLine="0"/>
              <w:jc w:val="left"/>
              <w:rPr>
                <w:color w:val="auto"/>
                <w:sz w:val="18"/>
                <w:szCs w:val="18"/>
              </w:rPr>
            </w:pPr>
            <w:r>
              <w:rPr>
                <w:color w:val="auto"/>
                <w:sz w:val="18"/>
                <w:szCs w:val="18"/>
              </w:rPr>
              <w:t>Значение</w:t>
            </w:r>
          </w:p>
        </w:tc>
        <w:tc>
          <w:tcPr>
            <w:tcW w:w="3331" w:type="dxa"/>
            <w:vAlign w:val="center"/>
          </w:tcPr>
          <w:p w14:paraId="3832D5CB" w14:textId="1B795E29" w:rsidR="00FA26CD" w:rsidRPr="0024325C" w:rsidRDefault="0024325C" w:rsidP="000C2C6B">
            <w:pPr>
              <w:autoSpaceDE w:val="0"/>
              <w:autoSpaceDN w:val="0"/>
              <w:adjustRightInd w:val="0"/>
              <w:spacing w:after="0" w:line="240" w:lineRule="auto"/>
              <w:ind w:left="0" w:firstLine="0"/>
              <w:jc w:val="center"/>
              <w:rPr>
                <w:color w:val="auto"/>
                <w:sz w:val="18"/>
                <w:szCs w:val="18"/>
                <w:lang w:val="en-US"/>
              </w:rPr>
            </w:pPr>
            <w:r>
              <w:rPr>
                <w:color w:val="auto"/>
                <w:sz w:val="18"/>
                <w:szCs w:val="18"/>
                <w:lang w:val="en-US"/>
              </w:rPr>
              <w:t>Cold TIG-220</w:t>
            </w:r>
          </w:p>
        </w:tc>
        <w:tc>
          <w:tcPr>
            <w:tcW w:w="3331" w:type="dxa"/>
          </w:tcPr>
          <w:p w14:paraId="54FCC9E7" w14:textId="5A4B8113" w:rsidR="00FA26CD" w:rsidRPr="0024325C" w:rsidRDefault="0024325C" w:rsidP="000C2C6B">
            <w:pPr>
              <w:autoSpaceDE w:val="0"/>
              <w:autoSpaceDN w:val="0"/>
              <w:adjustRightInd w:val="0"/>
              <w:spacing w:after="0" w:line="240" w:lineRule="auto"/>
              <w:ind w:left="0" w:firstLine="0"/>
              <w:jc w:val="center"/>
              <w:rPr>
                <w:rFonts w:eastAsiaTheme="minorEastAsia"/>
                <w:color w:val="332C2B"/>
                <w:sz w:val="18"/>
                <w:szCs w:val="18"/>
                <w:lang w:val="en-US"/>
              </w:rPr>
            </w:pPr>
            <w:r>
              <w:rPr>
                <w:rFonts w:eastAsiaTheme="minorEastAsia"/>
                <w:color w:val="332C2B"/>
                <w:sz w:val="18"/>
                <w:szCs w:val="18"/>
                <w:lang w:val="en-US"/>
              </w:rPr>
              <w:t>Cold TIG-300</w:t>
            </w:r>
          </w:p>
        </w:tc>
      </w:tr>
      <w:tr w:rsidR="00FA26CD" w:rsidRPr="000C2C6B" w14:paraId="33831B05" w14:textId="00DA903E" w:rsidTr="0027311A">
        <w:tc>
          <w:tcPr>
            <w:tcW w:w="4248" w:type="dxa"/>
            <w:vAlign w:val="center"/>
          </w:tcPr>
          <w:p w14:paraId="4BD79B10" w14:textId="1AEEFA48" w:rsidR="00FA26CD" w:rsidRPr="000C2C6B" w:rsidRDefault="00B453D7" w:rsidP="0024325C">
            <w:pPr>
              <w:spacing w:line="240" w:lineRule="auto"/>
              <w:ind w:left="0" w:firstLine="0"/>
              <w:jc w:val="left"/>
              <w:rPr>
                <w:color w:val="auto"/>
                <w:sz w:val="18"/>
                <w:szCs w:val="18"/>
              </w:rPr>
            </w:pPr>
            <w:r w:rsidRPr="00B453D7">
              <w:rPr>
                <w:color w:val="auto"/>
                <w:sz w:val="18"/>
                <w:szCs w:val="18"/>
              </w:rPr>
              <w:t>Номинальное входное напряжение (В)</w:t>
            </w:r>
            <w:r>
              <w:rPr>
                <w:color w:val="auto"/>
                <w:sz w:val="18"/>
                <w:szCs w:val="18"/>
              </w:rPr>
              <w:t xml:space="preserve"> </w:t>
            </w:r>
          </w:p>
        </w:tc>
        <w:tc>
          <w:tcPr>
            <w:tcW w:w="3331" w:type="dxa"/>
            <w:vAlign w:val="center"/>
          </w:tcPr>
          <w:p w14:paraId="29648FED" w14:textId="3F43E693" w:rsidR="00FA26CD" w:rsidRPr="000C2C6B" w:rsidRDefault="0024325C" w:rsidP="000C2C6B">
            <w:pPr>
              <w:spacing w:line="240" w:lineRule="auto"/>
              <w:ind w:left="0" w:firstLine="0"/>
              <w:jc w:val="center"/>
              <w:rPr>
                <w:color w:val="auto"/>
                <w:sz w:val="18"/>
                <w:szCs w:val="18"/>
                <w:lang w:val="en-US"/>
              </w:rPr>
            </w:pPr>
            <w:r>
              <w:rPr>
                <w:color w:val="auto"/>
                <w:sz w:val="18"/>
                <w:szCs w:val="18"/>
                <w:lang w:val="en-US"/>
              </w:rPr>
              <w:t>AC 220V±15%</w:t>
            </w:r>
          </w:p>
        </w:tc>
        <w:tc>
          <w:tcPr>
            <w:tcW w:w="3331" w:type="dxa"/>
          </w:tcPr>
          <w:p w14:paraId="5BDC4E86" w14:textId="4850ABAC" w:rsidR="00FA26CD" w:rsidRPr="000C2C6B" w:rsidRDefault="0024325C" w:rsidP="000C2C6B">
            <w:pPr>
              <w:spacing w:line="240" w:lineRule="auto"/>
              <w:ind w:left="0" w:firstLine="0"/>
              <w:jc w:val="center"/>
              <w:rPr>
                <w:color w:val="auto"/>
                <w:sz w:val="18"/>
                <w:szCs w:val="18"/>
                <w:lang w:val="en-US"/>
              </w:rPr>
            </w:pPr>
            <w:r>
              <w:rPr>
                <w:color w:val="auto"/>
                <w:sz w:val="18"/>
                <w:szCs w:val="18"/>
                <w:lang w:val="en-US"/>
              </w:rPr>
              <w:t>AC 220V±15%</w:t>
            </w:r>
          </w:p>
        </w:tc>
      </w:tr>
      <w:tr w:rsidR="00FA26CD" w:rsidRPr="000C2C6B" w14:paraId="1DEF01CF" w14:textId="2DBD46C5" w:rsidTr="0027311A">
        <w:tc>
          <w:tcPr>
            <w:tcW w:w="4248" w:type="dxa"/>
            <w:vAlign w:val="center"/>
          </w:tcPr>
          <w:p w14:paraId="47B0692E" w14:textId="47850FE2" w:rsidR="00FA26CD" w:rsidRPr="000C2C6B" w:rsidRDefault="00B453D7" w:rsidP="0024325C">
            <w:pPr>
              <w:spacing w:line="240" w:lineRule="auto"/>
              <w:ind w:left="0" w:firstLine="0"/>
              <w:jc w:val="left"/>
              <w:rPr>
                <w:color w:val="auto"/>
                <w:sz w:val="18"/>
                <w:szCs w:val="18"/>
              </w:rPr>
            </w:pPr>
            <w:r w:rsidRPr="00B453D7">
              <w:rPr>
                <w:color w:val="auto"/>
                <w:sz w:val="18"/>
                <w:szCs w:val="18"/>
              </w:rPr>
              <w:t>Частота</w:t>
            </w:r>
          </w:p>
        </w:tc>
        <w:tc>
          <w:tcPr>
            <w:tcW w:w="3331" w:type="dxa"/>
            <w:vAlign w:val="center"/>
          </w:tcPr>
          <w:p w14:paraId="55BFE5CC" w14:textId="78CE1F10" w:rsidR="00FA26CD" w:rsidRPr="000C2C6B" w:rsidRDefault="0024325C" w:rsidP="000C2C6B">
            <w:pPr>
              <w:spacing w:line="240" w:lineRule="auto"/>
              <w:ind w:left="0" w:firstLine="0"/>
              <w:jc w:val="center"/>
              <w:rPr>
                <w:color w:val="auto"/>
                <w:sz w:val="18"/>
                <w:szCs w:val="18"/>
                <w:lang w:val="en-US"/>
              </w:rPr>
            </w:pPr>
            <w:r>
              <w:rPr>
                <w:color w:val="auto"/>
                <w:sz w:val="18"/>
                <w:szCs w:val="18"/>
                <w:lang w:val="en-US"/>
              </w:rPr>
              <w:t>50/60</w:t>
            </w:r>
          </w:p>
        </w:tc>
        <w:tc>
          <w:tcPr>
            <w:tcW w:w="3331" w:type="dxa"/>
          </w:tcPr>
          <w:p w14:paraId="5150BB92" w14:textId="2B156D91" w:rsidR="00FA26CD" w:rsidRDefault="0024325C" w:rsidP="000C2C6B">
            <w:pPr>
              <w:spacing w:line="240" w:lineRule="auto"/>
              <w:ind w:left="0" w:firstLine="0"/>
              <w:jc w:val="center"/>
              <w:rPr>
                <w:color w:val="auto"/>
                <w:sz w:val="18"/>
                <w:szCs w:val="18"/>
                <w:lang w:val="en-US"/>
              </w:rPr>
            </w:pPr>
            <w:r>
              <w:rPr>
                <w:color w:val="auto"/>
                <w:sz w:val="18"/>
                <w:szCs w:val="18"/>
                <w:lang w:val="en-US"/>
              </w:rPr>
              <w:t>50/60</w:t>
            </w:r>
          </w:p>
        </w:tc>
      </w:tr>
      <w:tr w:rsidR="00FA26CD" w:rsidRPr="000C2C6B" w14:paraId="39038F27" w14:textId="2138BF3C" w:rsidTr="0027311A">
        <w:tc>
          <w:tcPr>
            <w:tcW w:w="4248" w:type="dxa"/>
            <w:vAlign w:val="center"/>
          </w:tcPr>
          <w:p w14:paraId="75253584" w14:textId="1CB9E207" w:rsidR="00FA26CD" w:rsidRPr="000C2C6B" w:rsidRDefault="00B453D7" w:rsidP="0024325C">
            <w:pPr>
              <w:spacing w:line="240" w:lineRule="auto"/>
              <w:ind w:left="0" w:firstLine="0"/>
              <w:jc w:val="left"/>
              <w:rPr>
                <w:color w:val="auto"/>
                <w:sz w:val="18"/>
                <w:szCs w:val="18"/>
              </w:rPr>
            </w:pPr>
            <w:r w:rsidRPr="00B453D7">
              <w:rPr>
                <w:color w:val="auto"/>
                <w:sz w:val="18"/>
                <w:szCs w:val="18"/>
              </w:rPr>
              <w:t>Фаза</w:t>
            </w:r>
          </w:p>
        </w:tc>
        <w:tc>
          <w:tcPr>
            <w:tcW w:w="3331" w:type="dxa"/>
            <w:vAlign w:val="center"/>
          </w:tcPr>
          <w:p w14:paraId="2F83088F" w14:textId="701914A3" w:rsidR="00FA26CD" w:rsidRPr="000C2C6B" w:rsidRDefault="0024325C" w:rsidP="000C2C6B">
            <w:pPr>
              <w:spacing w:line="240" w:lineRule="auto"/>
              <w:ind w:left="0" w:firstLine="0"/>
              <w:jc w:val="center"/>
              <w:rPr>
                <w:color w:val="auto"/>
                <w:sz w:val="18"/>
                <w:szCs w:val="18"/>
                <w:lang w:val="en-US"/>
              </w:rPr>
            </w:pPr>
            <w:r>
              <w:rPr>
                <w:color w:val="auto"/>
                <w:sz w:val="18"/>
                <w:szCs w:val="18"/>
                <w:lang w:val="en-US"/>
              </w:rPr>
              <w:t>1</w:t>
            </w:r>
          </w:p>
        </w:tc>
        <w:tc>
          <w:tcPr>
            <w:tcW w:w="3331" w:type="dxa"/>
          </w:tcPr>
          <w:p w14:paraId="190D298E" w14:textId="0D399D91" w:rsidR="00FA26CD" w:rsidRDefault="0024325C" w:rsidP="000C2C6B">
            <w:pPr>
              <w:spacing w:line="240" w:lineRule="auto"/>
              <w:ind w:left="0" w:firstLine="0"/>
              <w:jc w:val="center"/>
              <w:rPr>
                <w:color w:val="auto"/>
                <w:sz w:val="18"/>
                <w:szCs w:val="18"/>
                <w:lang w:val="en-US"/>
              </w:rPr>
            </w:pPr>
            <w:r>
              <w:rPr>
                <w:color w:val="auto"/>
                <w:sz w:val="18"/>
                <w:szCs w:val="18"/>
                <w:lang w:val="en-US"/>
              </w:rPr>
              <w:t>1</w:t>
            </w:r>
          </w:p>
        </w:tc>
      </w:tr>
      <w:tr w:rsidR="00FA26CD" w:rsidRPr="000C2C6B" w14:paraId="44A28391" w14:textId="28FFEE60" w:rsidTr="0027311A">
        <w:tc>
          <w:tcPr>
            <w:tcW w:w="4248" w:type="dxa"/>
            <w:vAlign w:val="center"/>
          </w:tcPr>
          <w:p w14:paraId="5897AED2" w14:textId="63E08557" w:rsidR="00FA26CD" w:rsidRPr="000C2C6B" w:rsidRDefault="00B453D7" w:rsidP="0024325C">
            <w:pPr>
              <w:spacing w:line="240" w:lineRule="auto"/>
              <w:ind w:left="0" w:firstLine="0"/>
              <w:jc w:val="left"/>
              <w:rPr>
                <w:color w:val="auto"/>
                <w:sz w:val="18"/>
                <w:szCs w:val="18"/>
              </w:rPr>
            </w:pPr>
            <w:r w:rsidRPr="00B453D7">
              <w:rPr>
                <w:color w:val="auto"/>
                <w:sz w:val="18"/>
                <w:szCs w:val="18"/>
              </w:rPr>
              <w:t>Номинальный входной ток (А)</w:t>
            </w:r>
          </w:p>
        </w:tc>
        <w:tc>
          <w:tcPr>
            <w:tcW w:w="3331" w:type="dxa"/>
            <w:vAlign w:val="center"/>
          </w:tcPr>
          <w:p w14:paraId="4E1A9E75" w14:textId="1F13FB9A" w:rsidR="00FA26CD" w:rsidRPr="008F2B22" w:rsidRDefault="0024325C" w:rsidP="000C2C6B">
            <w:pPr>
              <w:spacing w:line="240" w:lineRule="auto"/>
              <w:ind w:left="0" w:firstLine="0"/>
              <w:jc w:val="center"/>
              <w:rPr>
                <w:color w:val="auto"/>
                <w:sz w:val="18"/>
                <w:szCs w:val="18"/>
                <w:lang w:val="en-US"/>
              </w:rPr>
            </w:pPr>
            <w:r>
              <w:rPr>
                <w:color w:val="auto"/>
                <w:sz w:val="18"/>
                <w:szCs w:val="18"/>
                <w:lang w:val="en-US"/>
              </w:rPr>
              <w:t>24</w:t>
            </w:r>
          </w:p>
        </w:tc>
        <w:tc>
          <w:tcPr>
            <w:tcW w:w="3331" w:type="dxa"/>
          </w:tcPr>
          <w:p w14:paraId="7D689EC8" w14:textId="37CFA36B" w:rsidR="00FA26CD" w:rsidRDefault="0024325C" w:rsidP="000C2C6B">
            <w:pPr>
              <w:spacing w:line="240" w:lineRule="auto"/>
              <w:ind w:left="0" w:firstLine="0"/>
              <w:jc w:val="center"/>
              <w:rPr>
                <w:color w:val="auto"/>
                <w:sz w:val="18"/>
                <w:szCs w:val="18"/>
                <w:lang w:val="en-US"/>
              </w:rPr>
            </w:pPr>
            <w:r>
              <w:rPr>
                <w:color w:val="auto"/>
                <w:sz w:val="18"/>
                <w:szCs w:val="18"/>
                <w:lang w:val="en-US"/>
              </w:rPr>
              <w:t>24</w:t>
            </w:r>
          </w:p>
        </w:tc>
      </w:tr>
      <w:tr w:rsidR="00FA26CD" w:rsidRPr="000C2C6B" w14:paraId="0AAAF40F" w14:textId="31A04A8E" w:rsidTr="0027311A">
        <w:tc>
          <w:tcPr>
            <w:tcW w:w="4248" w:type="dxa"/>
            <w:vAlign w:val="center"/>
          </w:tcPr>
          <w:p w14:paraId="299E21C7" w14:textId="5C258AF0" w:rsidR="00FA26CD" w:rsidRPr="000C2C6B" w:rsidRDefault="00B453D7" w:rsidP="0024325C">
            <w:pPr>
              <w:spacing w:line="240" w:lineRule="auto"/>
              <w:ind w:left="0" w:firstLine="0"/>
              <w:jc w:val="left"/>
              <w:rPr>
                <w:color w:val="auto"/>
                <w:sz w:val="18"/>
                <w:szCs w:val="18"/>
              </w:rPr>
            </w:pPr>
            <w:r w:rsidRPr="00B453D7">
              <w:rPr>
                <w:color w:val="auto"/>
                <w:sz w:val="18"/>
                <w:szCs w:val="18"/>
              </w:rPr>
              <w:t xml:space="preserve">Выходной режим </w:t>
            </w:r>
            <w:r>
              <w:rPr>
                <w:color w:val="auto"/>
                <w:sz w:val="18"/>
                <w:szCs w:val="18"/>
              </w:rPr>
              <w:t xml:space="preserve">ХХ, </w:t>
            </w:r>
            <w:r w:rsidRPr="00B453D7">
              <w:rPr>
                <w:color w:val="auto"/>
                <w:sz w:val="18"/>
                <w:szCs w:val="18"/>
              </w:rPr>
              <w:t>Напряжение (В)</w:t>
            </w:r>
          </w:p>
        </w:tc>
        <w:tc>
          <w:tcPr>
            <w:tcW w:w="3331" w:type="dxa"/>
            <w:vAlign w:val="center"/>
          </w:tcPr>
          <w:p w14:paraId="32828970" w14:textId="761D88FB" w:rsidR="00FA26CD" w:rsidRPr="008F2B22" w:rsidRDefault="0024325C" w:rsidP="000C2C6B">
            <w:pPr>
              <w:spacing w:line="240" w:lineRule="auto"/>
              <w:ind w:left="0" w:firstLine="0"/>
              <w:jc w:val="center"/>
              <w:rPr>
                <w:color w:val="auto"/>
                <w:sz w:val="18"/>
                <w:szCs w:val="18"/>
                <w:lang w:val="en-US"/>
              </w:rPr>
            </w:pPr>
            <w:r>
              <w:rPr>
                <w:color w:val="auto"/>
                <w:sz w:val="18"/>
                <w:szCs w:val="18"/>
                <w:lang w:val="en-US"/>
              </w:rPr>
              <w:t>55</w:t>
            </w:r>
          </w:p>
        </w:tc>
        <w:tc>
          <w:tcPr>
            <w:tcW w:w="3331" w:type="dxa"/>
          </w:tcPr>
          <w:p w14:paraId="6D58F2A3" w14:textId="7EFAA006" w:rsidR="00FA26CD" w:rsidRDefault="0024325C" w:rsidP="000C2C6B">
            <w:pPr>
              <w:spacing w:line="240" w:lineRule="auto"/>
              <w:ind w:left="0" w:firstLine="0"/>
              <w:jc w:val="center"/>
              <w:rPr>
                <w:color w:val="auto"/>
                <w:sz w:val="18"/>
                <w:szCs w:val="18"/>
                <w:lang w:val="en-US"/>
              </w:rPr>
            </w:pPr>
            <w:r>
              <w:rPr>
                <w:color w:val="auto"/>
                <w:sz w:val="18"/>
                <w:szCs w:val="18"/>
                <w:lang w:val="en-US"/>
              </w:rPr>
              <w:t>55</w:t>
            </w:r>
          </w:p>
        </w:tc>
      </w:tr>
      <w:tr w:rsidR="00FA26CD" w:rsidRPr="000C2C6B" w14:paraId="7313BF3F" w14:textId="08615B3E" w:rsidTr="0027311A">
        <w:tc>
          <w:tcPr>
            <w:tcW w:w="4248" w:type="dxa"/>
            <w:vAlign w:val="center"/>
          </w:tcPr>
          <w:p w14:paraId="5B61AB3B" w14:textId="6208F234" w:rsidR="00FA26CD" w:rsidRPr="000C2C6B" w:rsidRDefault="00B453D7" w:rsidP="0024325C">
            <w:pPr>
              <w:spacing w:line="240" w:lineRule="auto"/>
              <w:ind w:left="0" w:firstLine="0"/>
              <w:jc w:val="left"/>
              <w:rPr>
                <w:color w:val="auto"/>
                <w:sz w:val="18"/>
                <w:szCs w:val="18"/>
              </w:rPr>
            </w:pPr>
            <w:r w:rsidRPr="00B453D7">
              <w:rPr>
                <w:color w:val="auto"/>
                <w:sz w:val="18"/>
                <w:szCs w:val="18"/>
              </w:rPr>
              <w:t>Номинальное рабочее напряжение</w:t>
            </w:r>
          </w:p>
        </w:tc>
        <w:tc>
          <w:tcPr>
            <w:tcW w:w="3331" w:type="dxa"/>
            <w:vAlign w:val="center"/>
          </w:tcPr>
          <w:p w14:paraId="4CF2D0B9" w14:textId="52253C60" w:rsidR="00FA26CD" w:rsidRPr="008F2B22" w:rsidRDefault="0024325C" w:rsidP="000C2C6B">
            <w:pPr>
              <w:spacing w:line="240" w:lineRule="auto"/>
              <w:ind w:left="0" w:firstLine="0"/>
              <w:jc w:val="center"/>
              <w:rPr>
                <w:color w:val="auto"/>
                <w:sz w:val="18"/>
                <w:szCs w:val="18"/>
                <w:lang w:val="en-US"/>
              </w:rPr>
            </w:pPr>
            <w:r>
              <w:rPr>
                <w:color w:val="auto"/>
                <w:sz w:val="18"/>
                <w:szCs w:val="18"/>
                <w:lang w:val="en-US"/>
              </w:rPr>
              <w:t>18</w:t>
            </w:r>
          </w:p>
        </w:tc>
        <w:tc>
          <w:tcPr>
            <w:tcW w:w="3331" w:type="dxa"/>
          </w:tcPr>
          <w:p w14:paraId="19F60F1A" w14:textId="423794B5" w:rsidR="00FA26CD" w:rsidRDefault="0024325C" w:rsidP="000C2C6B">
            <w:pPr>
              <w:spacing w:line="240" w:lineRule="auto"/>
              <w:ind w:left="0" w:firstLine="0"/>
              <w:jc w:val="center"/>
              <w:rPr>
                <w:color w:val="auto"/>
                <w:sz w:val="18"/>
                <w:szCs w:val="18"/>
                <w:lang w:val="en-US"/>
              </w:rPr>
            </w:pPr>
            <w:r>
              <w:rPr>
                <w:color w:val="auto"/>
                <w:sz w:val="18"/>
                <w:szCs w:val="18"/>
                <w:lang w:val="en-US"/>
              </w:rPr>
              <w:t>18</w:t>
            </w:r>
          </w:p>
        </w:tc>
      </w:tr>
      <w:tr w:rsidR="0024325C" w:rsidRPr="000C2C6B" w14:paraId="7F50E64A" w14:textId="77777777" w:rsidTr="0027311A">
        <w:tc>
          <w:tcPr>
            <w:tcW w:w="4248" w:type="dxa"/>
            <w:vAlign w:val="center"/>
          </w:tcPr>
          <w:p w14:paraId="76919F1D" w14:textId="6EE2D8CE" w:rsidR="0024325C" w:rsidRPr="000C2C6B" w:rsidRDefault="00B453D7" w:rsidP="0024325C">
            <w:pPr>
              <w:spacing w:line="240" w:lineRule="auto"/>
              <w:ind w:left="0" w:firstLine="0"/>
              <w:jc w:val="left"/>
              <w:rPr>
                <w:color w:val="auto"/>
                <w:sz w:val="18"/>
                <w:szCs w:val="18"/>
              </w:rPr>
            </w:pPr>
            <w:r w:rsidRPr="00B453D7">
              <w:rPr>
                <w:color w:val="auto"/>
                <w:sz w:val="18"/>
                <w:szCs w:val="18"/>
              </w:rPr>
              <w:t>Диапазон тока TTG</w:t>
            </w:r>
          </w:p>
        </w:tc>
        <w:tc>
          <w:tcPr>
            <w:tcW w:w="3331" w:type="dxa"/>
            <w:vAlign w:val="center"/>
          </w:tcPr>
          <w:p w14:paraId="4B9205BF" w14:textId="7E0D7DA5" w:rsidR="0024325C" w:rsidRPr="008F2B22" w:rsidRDefault="0024325C" w:rsidP="000C2C6B">
            <w:pPr>
              <w:spacing w:line="240" w:lineRule="auto"/>
              <w:ind w:left="0" w:firstLine="0"/>
              <w:jc w:val="center"/>
              <w:rPr>
                <w:color w:val="auto"/>
                <w:sz w:val="18"/>
                <w:szCs w:val="18"/>
                <w:lang w:val="en-US"/>
              </w:rPr>
            </w:pPr>
            <w:r>
              <w:rPr>
                <w:color w:val="auto"/>
                <w:sz w:val="18"/>
                <w:szCs w:val="18"/>
                <w:lang w:val="en-US"/>
              </w:rPr>
              <w:t>10-210</w:t>
            </w:r>
          </w:p>
        </w:tc>
        <w:tc>
          <w:tcPr>
            <w:tcW w:w="3331" w:type="dxa"/>
          </w:tcPr>
          <w:p w14:paraId="3BF34954" w14:textId="23C386E8" w:rsidR="0024325C" w:rsidRDefault="0024325C" w:rsidP="000C2C6B">
            <w:pPr>
              <w:spacing w:line="240" w:lineRule="auto"/>
              <w:ind w:left="0" w:firstLine="0"/>
              <w:jc w:val="center"/>
              <w:rPr>
                <w:color w:val="auto"/>
                <w:sz w:val="18"/>
                <w:szCs w:val="18"/>
                <w:lang w:val="en-US"/>
              </w:rPr>
            </w:pPr>
            <w:r>
              <w:rPr>
                <w:color w:val="auto"/>
                <w:sz w:val="18"/>
                <w:szCs w:val="18"/>
                <w:lang w:val="en-US"/>
              </w:rPr>
              <w:t>10-300</w:t>
            </w:r>
          </w:p>
        </w:tc>
      </w:tr>
      <w:tr w:rsidR="0024325C" w:rsidRPr="000C2C6B" w14:paraId="7296AB10" w14:textId="77777777" w:rsidTr="0027311A">
        <w:tc>
          <w:tcPr>
            <w:tcW w:w="4248" w:type="dxa"/>
            <w:vAlign w:val="center"/>
          </w:tcPr>
          <w:p w14:paraId="08967603" w14:textId="7B07A4E3" w:rsidR="0024325C" w:rsidRPr="000C2C6B" w:rsidRDefault="00B453D7" w:rsidP="0024325C">
            <w:pPr>
              <w:spacing w:line="240" w:lineRule="auto"/>
              <w:ind w:left="0" w:firstLine="0"/>
              <w:jc w:val="left"/>
              <w:rPr>
                <w:color w:val="auto"/>
                <w:sz w:val="18"/>
                <w:szCs w:val="18"/>
              </w:rPr>
            </w:pPr>
            <w:r w:rsidRPr="00B453D7">
              <w:rPr>
                <w:color w:val="auto"/>
                <w:sz w:val="18"/>
                <w:szCs w:val="18"/>
              </w:rPr>
              <w:t>Рабочий цикл (o/o)</w:t>
            </w:r>
          </w:p>
        </w:tc>
        <w:tc>
          <w:tcPr>
            <w:tcW w:w="3331" w:type="dxa"/>
            <w:vAlign w:val="center"/>
          </w:tcPr>
          <w:p w14:paraId="0F3A0505" w14:textId="193E3C77" w:rsidR="0024325C" w:rsidRPr="008F2B22" w:rsidRDefault="0024325C" w:rsidP="000C2C6B">
            <w:pPr>
              <w:spacing w:line="240" w:lineRule="auto"/>
              <w:ind w:left="0" w:firstLine="0"/>
              <w:jc w:val="center"/>
              <w:rPr>
                <w:color w:val="auto"/>
                <w:sz w:val="18"/>
                <w:szCs w:val="18"/>
                <w:lang w:val="en-US"/>
              </w:rPr>
            </w:pPr>
            <w:r>
              <w:rPr>
                <w:color w:val="auto"/>
                <w:sz w:val="18"/>
                <w:szCs w:val="18"/>
                <w:lang w:val="en-US"/>
              </w:rPr>
              <w:t>100</w:t>
            </w:r>
          </w:p>
        </w:tc>
        <w:tc>
          <w:tcPr>
            <w:tcW w:w="3331" w:type="dxa"/>
          </w:tcPr>
          <w:p w14:paraId="3FDF3F92" w14:textId="0D2E7810" w:rsidR="0024325C" w:rsidRDefault="0024325C" w:rsidP="000C2C6B">
            <w:pPr>
              <w:spacing w:line="240" w:lineRule="auto"/>
              <w:ind w:left="0" w:firstLine="0"/>
              <w:jc w:val="center"/>
              <w:rPr>
                <w:color w:val="auto"/>
                <w:sz w:val="18"/>
                <w:szCs w:val="18"/>
                <w:lang w:val="en-US"/>
              </w:rPr>
            </w:pPr>
            <w:r>
              <w:rPr>
                <w:color w:val="auto"/>
                <w:sz w:val="18"/>
                <w:szCs w:val="18"/>
                <w:lang w:val="en-US"/>
              </w:rPr>
              <w:t>100</w:t>
            </w:r>
          </w:p>
        </w:tc>
      </w:tr>
      <w:tr w:rsidR="0024325C" w:rsidRPr="000C2C6B" w14:paraId="1BE741E9" w14:textId="77777777" w:rsidTr="007978DF">
        <w:tc>
          <w:tcPr>
            <w:tcW w:w="4248" w:type="dxa"/>
            <w:vAlign w:val="center"/>
          </w:tcPr>
          <w:p w14:paraId="073A2B32" w14:textId="1B4B0A2A" w:rsidR="0024325C" w:rsidRPr="000C2C6B" w:rsidRDefault="00B453D7" w:rsidP="0024325C">
            <w:pPr>
              <w:spacing w:line="240" w:lineRule="auto"/>
              <w:ind w:left="0" w:firstLine="0"/>
              <w:jc w:val="left"/>
              <w:rPr>
                <w:color w:val="auto"/>
                <w:sz w:val="18"/>
                <w:szCs w:val="18"/>
              </w:rPr>
            </w:pPr>
            <w:r w:rsidRPr="00B453D7">
              <w:rPr>
                <w:color w:val="auto"/>
                <w:sz w:val="18"/>
                <w:szCs w:val="18"/>
              </w:rPr>
              <w:t>Способ охлаждения</w:t>
            </w:r>
          </w:p>
        </w:tc>
        <w:tc>
          <w:tcPr>
            <w:tcW w:w="6662" w:type="dxa"/>
            <w:gridSpan w:val="2"/>
            <w:vAlign w:val="center"/>
          </w:tcPr>
          <w:p w14:paraId="252BC9BE" w14:textId="28CDCC86" w:rsidR="0024325C" w:rsidRPr="0024325C" w:rsidRDefault="0024325C" w:rsidP="000C2C6B">
            <w:pPr>
              <w:spacing w:line="240" w:lineRule="auto"/>
              <w:ind w:left="0" w:firstLine="0"/>
              <w:jc w:val="center"/>
              <w:rPr>
                <w:color w:val="auto"/>
                <w:sz w:val="18"/>
                <w:szCs w:val="18"/>
              </w:rPr>
            </w:pPr>
            <w:r>
              <w:rPr>
                <w:color w:val="auto"/>
                <w:sz w:val="18"/>
                <w:szCs w:val="18"/>
              </w:rPr>
              <w:t>Охлаждение вентилятором</w:t>
            </w:r>
          </w:p>
        </w:tc>
      </w:tr>
      <w:tr w:rsidR="0024325C" w:rsidRPr="000C2C6B" w14:paraId="7E9DE7A1" w14:textId="77777777" w:rsidTr="006060AE">
        <w:tc>
          <w:tcPr>
            <w:tcW w:w="4248" w:type="dxa"/>
            <w:vAlign w:val="center"/>
          </w:tcPr>
          <w:p w14:paraId="0DBA16D2" w14:textId="49A4C7C2" w:rsidR="0024325C" w:rsidRPr="000C2C6B" w:rsidRDefault="00B453D7" w:rsidP="0024325C">
            <w:pPr>
              <w:spacing w:line="240" w:lineRule="auto"/>
              <w:ind w:left="0" w:firstLine="0"/>
              <w:jc w:val="left"/>
              <w:rPr>
                <w:color w:val="auto"/>
                <w:sz w:val="18"/>
                <w:szCs w:val="18"/>
              </w:rPr>
            </w:pPr>
            <w:r w:rsidRPr="00B453D7">
              <w:rPr>
                <w:color w:val="auto"/>
                <w:sz w:val="18"/>
                <w:szCs w:val="18"/>
              </w:rPr>
              <w:t>Способ запуска дуги TIG</w:t>
            </w:r>
          </w:p>
        </w:tc>
        <w:tc>
          <w:tcPr>
            <w:tcW w:w="6662" w:type="dxa"/>
            <w:gridSpan w:val="2"/>
            <w:vAlign w:val="center"/>
          </w:tcPr>
          <w:p w14:paraId="1EA016F8" w14:textId="522E5A1B" w:rsidR="0024325C" w:rsidRDefault="0024325C" w:rsidP="000C2C6B">
            <w:pPr>
              <w:spacing w:line="240" w:lineRule="auto"/>
              <w:ind w:left="0" w:firstLine="0"/>
              <w:jc w:val="center"/>
              <w:rPr>
                <w:color w:val="auto"/>
                <w:sz w:val="18"/>
                <w:szCs w:val="18"/>
                <w:lang w:val="en-US"/>
              </w:rPr>
            </w:pPr>
            <w:r w:rsidRPr="0024325C">
              <w:rPr>
                <w:color w:val="auto"/>
                <w:sz w:val="18"/>
                <w:szCs w:val="18"/>
                <w:lang w:val="en-US"/>
              </w:rPr>
              <w:t>Высокая частота</w:t>
            </w:r>
          </w:p>
        </w:tc>
      </w:tr>
      <w:tr w:rsidR="0024325C" w:rsidRPr="000C2C6B" w14:paraId="4FFD8AFA" w14:textId="77777777" w:rsidTr="0027311A">
        <w:tc>
          <w:tcPr>
            <w:tcW w:w="4248" w:type="dxa"/>
            <w:vAlign w:val="center"/>
          </w:tcPr>
          <w:p w14:paraId="6C39BD1E" w14:textId="0D7F43C4" w:rsidR="0024325C" w:rsidRPr="000C2C6B" w:rsidRDefault="00B453D7" w:rsidP="0024325C">
            <w:pPr>
              <w:spacing w:line="240" w:lineRule="auto"/>
              <w:ind w:left="0" w:firstLine="0"/>
              <w:jc w:val="left"/>
              <w:rPr>
                <w:color w:val="auto"/>
                <w:sz w:val="18"/>
                <w:szCs w:val="18"/>
              </w:rPr>
            </w:pPr>
            <w:r w:rsidRPr="00B453D7">
              <w:rPr>
                <w:color w:val="auto"/>
                <w:sz w:val="18"/>
                <w:szCs w:val="18"/>
              </w:rPr>
              <w:t>Эффективность (o/o)</w:t>
            </w:r>
          </w:p>
        </w:tc>
        <w:tc>
          <w:tcPr>
            <w:tcW w:w="3331" w:type="dxa"/>
            <w:vAlign w:val="center"/>
          </w:tcPr>
          <w:p w14:paraId="7E191D4F" w14:textId="6085F136" w:rsidR="0024325C" w:rsidRPr="008F2B22" w:rsidRDefault="0024325C" w:rsidP="000C2C6B">
            <w:pPr>
              <w:spacing w:line="240" w:lineRule="auto"/>
              <w:ind w:left="0" w:firstLine="0"/>
              <w:jc w:val="center"/>
              <w:rPr>
                <w:color w:val="auto"/>
                <w:sz w:val="18"/>
                <w:szCs w:val="18"/>
                <w:lang w:val="en-US"/>
              </w:rPr>
            </w:pPr>
            <w:r>
              <w:rPr>
                <w:color w:val="auto"/>
                <w:sz w:val="18"/>
                <w:szCs w:val="18"/>
                <w:lang w:val="en-US"/>
              </w:rPr>
              <w:t>85</w:t>
            </w:r>
          </w:p>
        </w:tc>
        <w:tc>
          <w:tcPr>
            <w:tcW w:w="3331" w:type="dxa"/>
          </w:tcPr>
          <w:p w14:paraId="248651D1" w14:textId="0D348B07" w:rsidR="0024325C" w:rsidRDefault="0024325C" w:rsidP="000C2C6B">
            <w:pPr>
              <w:spacing w:line="240" w:lineRule="auto"/>
              <w:ind w:left="0" w:firstLine="0"/>
              <w:jc w:val="center"/>
              <w:rPr>
                <w:color w:val="auto"/>
                <w:sz w:val="18"/>
                <w:szCs w:val="18"/>
                <w:lang w:val="en-US"/>
              </w:rPr>
            </w:pPr>
            <w:r>
              <w:rPr>
                <w:color w:val="auto"/>
                <w:sz w:val="18"/>
                <w:szCs w:val="18"/>
                <w:lang w:val="en-US"/>
              </w:rPr>
              <w:t>85</w:t>
            </w:r>
          </w:p>
        </w:tc>
      </w:tr>
      <w:tr w:rsidR="00FA26CD" w:rsidRPr="000C2C6B" w14:paraId="21975BAC" w14:textId="0FAE070E" w:rsidTr="0027311A">
        <w:tc>
          <w:tcPr>
            <w:tcW w:w="4248" w:type="dxa"/>
            <w:vAlign w:val="center"/>
          </w:tcPr>
          <w:p w14:paraId="3F6D8662" w14:textId="5CD3B7D9" w:rsidR="00FA26CD" w:rsidRPr="000C2C6B" w:rsidRDefault="00B453D7" w:rsidP="0024325C">
            <w:pPr>
              <w:spacing w:line="240" w:lineRule="auto"/>
              <w:ind w:left="0" w:firstLine="0"/>
              <w:jc w:val="left"/>
              <w:rPr>
                <w:color w:val="auto"/>
                <w:sz w:val="18"/>
                <w:szCs w:val="18"/>
              </w:rPr>
            </w:pPr>
            <w:r w:rsidRPr="00B453D7">
              <w:rPr>
                <w:color w:val="auto"/>
                <w:sz w:val="18"/>
                <w:szCs w:val="18"/>
              </w:rPr>
              <w:t>Коэффициент мощности</w:t>
            </w:r>
          </w:p>
        </w:tc>
        <w:tc>
          <w:tcPr>
            <w:tcW w:w="3331" w:type="dxa"/>
            <w:vAlign w:val="center"/>
          </w:tcPr>
          <w:p w14:paraId="67C93664" w14:textId="344F9D04" w:rsidR="00FA26CD" w:rsidRPr="008F2B22" w:rsidRDefault="0024325C" w:rsidP="000C2C6B">
            <w:pPr>
              <w:spacing w:line="240" w:lineRule="auto"/>
              <w:ind w:left="0" w:firstLine="0"/>
              <w:jc w:val="center"/>
              <w:rPr>
                <w:color w:val="auto"/>
                <w:sz w:val="18"/>
                <w:szCs w:val="18"/>
                <w:lang w:val="en-US"/>
              </w:rPr>
            </w:pPr>
            <w:r>
              <w:rPr>
                <w:color w:val="auto"/>
                <w:sz w:val="18"/>
                <w:szCs w:val="18"/>
                <w:lang w:val="en-US"/>
              </w:rPr>
              <w:t>0.93</w:t>
            </w:r>
          </w:p>
        </w:tc>
        <w:tc>
          <w:tcPr>
            <w:tcW w:w="3331" w:type="dxa"/>
          </w:tcPr>
          <w:p w14:paraId="225156D1" w14:textId="6AB35C03" w:rsidR="00FA26CD" w:rsidRDefault="0024325C" w:rsidP="000C2C6B">
            <w:pPr>
              <w:spacing w:line="240" w:lineRule="auto"/>
              <w:ind w:left="0" w:firstLine="0"/>
              <w:jc w:val="center"/>
              <w:rPr>
                <w:color w:val="auto"/>
                <w:sz w:val="18"/>
                <w:szCs w:val="18"/>
                <w:lang w:val="en-US"/>
              </w:rPr>
            </w:pPr>
            <w:r>
              <w:rPr>
                <w:color w:val="auto"/>
                <w:sz w:val="18"/>
                <w:szCs w:val="18"/>
                <w:lang w:val="en-US"/>
              </w:rPr>
              <w:t>0.93</w:t>
            </w:r>
          </w:p>
        </w:tc>
      </w:tr>
      <w:tr w:rsidR="0024325C" w:rsidRPr="000C2C6B" w14:paraId="5CAE2073" w14:textId="77777777" w:rsidTr="0027311A">
        <w:tc>
          <w:tcPr>
            <w:tcW w:w="4248" w:type="dxa"/>
            <w:vAlign w:val="center"/>
          </w:tcPr>
          <w:p w14:paraId="560A549F" w14:textId="0FBB5165" w:rsidR="0024325C" w:rsidRPr="000C2C6B" w:rsidRDefault="00B453D7" w:rsidP="0024325C">
            <w:pPr>
              <w:spacing w:line="240" w:lineRule="auto"/>
              <w:ind w:left="0" w:firstLine="0"/>
              <w:jc w:val="left"/>
              <w:rPr>
                <w:color w:val="auto"/>
                <w:sz w:val="18"/>
                <w:szCs w:val="18"/>
              </w:rPr>
            </w:pPr>
            <w:r>
              <w:rPr>
                <w:color w:val="auto"/>
                <w:sz w:val="18"/>
                <w:szCs w:val="18"/>
              </w:rPr>
              <w:t>К</w:t>
            </w:r>
            <w:r w:rsidRPr="00B453D7">
              <w:rPr>
                <w:color w:val="auto"/>
                <w:sz w:val="18"/>
                <w:szCs w:val="18"/>
              </w:rPr>
              <w:t>ласс изоляции</w:t>
            </w:r>
          </w:p>
        </w:tc>
        <w:tc>
          <w:tcPr>
            <w:tcW w:w="3331" w:type="dxa"/>
            <w:vAlign w:val="center"/>
          </w:tcPr>
          <w:p w14:paraId="655D3F89" w14:textId="7DDDCB82" w:rsidR="0024325C" w:rsidRPr="008F2B22" w:rsidRDefault="0024325C" w:rsidP="000C2C6B">
            <w:pPr>
              <w:spacing w:line="240" w:lineRule="auto"/>
              <w:ind w:left="0" w:firstLine="0"/>
              <w:jc w:val="center"/>
              <w:rPr>
                <w:color w:val="auto"/>
                <w:sz w:val="18"/>
                <w:szCs w:val="18"/>
                <w:lang w:val="en-US"/>
              </w:rPr>
            </w:pPr>
            <w:r>
              <w:rPr>
                <w:color w:val="auto"/>
                <w:sz w:val="18"/>
                <w:szCs w:val="18"/>
                <w:lang w:val="en-US"/>
              </w:rPr>
              <w:t>B</w:t>
            </w:r>
          </w:p>
        </w:tc>
        <w:tc>
          <w:tcPr>
            <w:tcW w:w="3331" w:type="dxa"/>
          </w:tcPr>
          <w:p w14:paraId="455B5A90" w14:textId="40D5340F" w:rsidR="0024325C" w:rsidRDefault="0024325C" w:rsidP="000C2C6B">
            <w:pPr>
              <w:spacing w:line="240" w:lineRule="auto"/>
              <w:ind w:left="0" w:firstLine="0"/>
              <w:jc w:val="center"/>
              <w:rPr>
                <w:color w:val="auto"/>
                <w:sz w:val="18"/>
                <w:szCs w:val="18"/>
                <w:lang w:val="en-US"/>
              </w:rPr>
            </w:pPr>
            <w:r>
              <w:rPr>
                <w:color w:val="auto"/>
                <w:sz w:val="18"/>
                <w:szCs w:val="18"/>
                <w:lang w:val="en-US"/>
              </w:rPr>
              <w:t>B</w:t>
            </w:r>
          </w:p>
        </w:tc>
      </w:tr>
      <w:tr w:rsidR="0024325C" w:rsidRPr="000C2C6B" w14:paraId="2F3633D9" w14:textId="77777777" w:rsidTr="0027311A">
        <w:tc>
          <w:tcPr>
            <w:tcW w:w="4248" w:type="dxa"/>
            <w:vAlign w:val="center"/>
          </w:tcPr>
          <w:p w14:paraId="23CF613C" w14:textId="7A36EB79" w:rsidR="0024325C" w:rsidRPr="000C2C6B" w:rsidRDefault="00B453D7" w:rsidP="0024325C">
            <w:pPr>
              <w:spacing w:line="240" w:lineRule="auto"/>
              <w:ind w:left="0" w:firstLine="0"/>
              <w:jc w:val="left"/>
              <w:rPr>
                <w:color w:val="auto"/>
                <w:sz w:val="18"/>
                <w:szCs w:val="18"/>
              </w:rPr>
            </w:pPr>
            <w:r w:rsidRPr="00B453D7">
              <w:rPr>
                <w:color w:val="auto"/>
                <w:sz w:val="18"/>
                <w:szCs w:val="18"/>
              </w:rPr>
              <w:t>Защита корпуса</w:t>
            </w:r>
          </w:p>
        </w:tc>
        <w:tc>
          <w:tcPr>
            <w:tcW w:w="3331" w:type="dxa"/>
            <w:vAlign w:val="center"/>
          </w:tcPr>
          <w:p w14:paraId="65D20174" w14:textId="00DC628C" w:rsidR="0024325C" w:rsidRPr="008F2B22" w:rsidRDefault="0024325C" w:rsidP="000C2C6B">
            <w:pPr>
              <w:spacing w:line="240" w:lineRule="auto"/>
              <w:ind w:left="0" w:firstLine="0"/>
              <w:jc w:val="center"/>
              <w:rPr>
                <w:color w:val="auto"/>
                <w:sz w:val="18"/>
                <w:szCs w:val="18"/>
                <w:lang w:val="en-US"/>
              </w:rPr>
            </w:pPr>
            <w:r>
              <w:rPr>
                <w:color w:val="auto"/>
                <w:sz w:val="18"/>
                <w:szCs w:val="18"/>
                <w:lang w:val="en-US"/>
              </w:rPr>
              <w:t>IP21</w:t>
            </w:r>
          </w:p>
        </w:tc>
        <w:tc>
          <w:tcPr>
            <w:tcW w:w="3331" w:type="dxa"/>
          </w:tcPr>
          <w:p w14:paraId="448EA3FF" w14:textId="40AF9CE5" w:rsidR="0024325C" w:rsidRDefault="0024325C" w:rsidP="000C2C6B">
            <w:pPr>
              <w:spacing w:line="240" w:lineRule="auto"/>
              <w:ind w:left="0" w:firstLine="0"/>
              <w:jc w:val="center"/>
              <w:rPr>
                <w:color w:val="auto"/>
                <w:sz w:val="18"/>
                <w:szCs w:val="18"/>
                <w:lang w:val="en-US"/>
              </w:rPr>
            </w:pPr>
            <w:r>
              <w:rPr>
                <w:color w:val="auto"/>
                <w:sz w:val="18"/>
                <w:szCs w:val="18"/>
                <w:lang w:val="en-US"/>
              </w:rPr>
              <w:t>IP21</w:t>
            </w:r>
          </w:p>
        </w:tc>
      </w:tr>
    </w:tbl>
    <w:p w14:paraId="7B65FA0C" w14:textId="77777777" w:rsidR="00D433BC" w:rsidRPr="003651F6" w:rsidRDefault="00D433BC" w:rsidP="00D433BC">
      <w:pPr>
        <w:spacing w:line="240" w:lineRule="auto"/>
        <w:jc w:val="left"/>
        <w:rPr>
          <w:color w:val="auto"/>
          <w:szCs w:val="24"/>
        </w:rPr>
      </w:pPr>
    </w:p>
    <w:p w14:paraId="681BD26D" w14:textId="3797BE5E" w:rsidR="00C81310" w:rsidRPr="003651F6" w:rsidRDefault="00C81310" w:rsidP="00D433BC">
      <w:pPr>
        <w:spacing w:line="240" w:lineRule="auto"/>
        <w:jc w:val="left"/>
        <w:rPr>
          <w:color w:val="auto"/>
          <w:szCs w:val="24"/>
        </w:rPr>
      </w:pPr>
      <w:r w:rsidRPr="003651F6">
        <w:rPr>
          <w:color w:val="auto"/>
          <w:szCs w:val="24"/>
        </w:rPr>
        <w:t>Рабочий цикл составляет 10 минут, в течение которых устройство может выполнять сварку при номинальной нагрузке без перегрева. если устройство перегревается, термостат (термостаты) открывается, выход прекращается и работает охлаждающий вентилятор. Подождите пятнадцать минут, пока устройство остынет. Уменьшите силу тока и рабочий цикл перед сваркой. Превышение рабочего цикла может привести к повреждению устройства или пистолета и аннулированию гарантии.</w:t>
      </w:r>
    </w:p>
    <w:p w14:paraId="5E5BAAAE" w14:textId="77777777" w:rsidR="00C81310" w:rsidRDefault="00C81310" w:rsidP="00D433BC">
      <w:pPr>
        <w:spacing w:line="240" w:lineRule="auto"/>
        <w:jc w:val="left"/>
        <w:rPr>
          <w:color w:val="auto"/>
          <w:sz w:val="20"/>
          <w:szCs w:val="20"/>
        </w:rPr>
      </w:pPr>
    </w:p>
    <w:p w14:paraId="48ACE858" w14:textId="77777777" w:rsidR="00572511" w:rsidRDefault="00572511" w:rsidP="00572511">
      <w:pPr>
        <w:spacing w:line="240" w:lineRule="auto"/>
        <w:ind w:left="0" w:firstLine="0"/>
        <w:rPr>
          <w:b/>
          <w:bCs/>
          <w:color w:val="E84E1B"/>
          <w:sz w:val="32"/>
          <w:szCs w:val="32"/>
        </w:rPr>
      </w:pPr>
      <w:r>
        <w:rPr>
          <w:b/>
          <w:bCs/>
          <w:color w:val="E84E1B"/>
          <w:sz w:val="32"/>
          <w:szCs w:val="32"/>
        </w:rPr>
        <w:t>Глава</w:t>
      </w:r>
      <w:r w:rsidRPr="005E6200">
        <w:rPr>
          <w:b/>
          <w:bCs/>
          <w:color w:val="E84E1B"/>
          <w:sz w:val="32"/>
          <w:szCs w:val="32"/>
        </w:rPr>
        <w:t xml:space="preserve"> </w:t>
      </w:r>
      <w:r>
        <w:rPr>
          <w:b/>
          <w:bCs/>
          <w:color w:val="E84E1B"/>
          <w:sz w:val="32"/>
          <w:szCs w:val="32"/>
          <w:lang w:val="en-US"/>
        </w:rPr>
        <w:t>III</w:t>
      </w:r>
      <w:r>
        <w:rPr>
          <w:b/>
          <w:bCs/>
          <w:color w:val="E84E1B"/>
          <w:sz w:val="32"/>
          <w:szCs w:val="32"/>
        </w:rPr>
        <w:t>. ОПИСАНИЕ ОПЕРАЦИЙ</w:t>
      </w:r>
    </w:p>
    <w:p w14:paraId="4242E254" w14:textId="77777777" w:rsidR="00572511" w:rsidRDefault="00572511" w:rsidP="00AB3987">
      <w:pPr>
        <w:spacing w:line="240" w:lineRule="auto"/>
        <w:jc w:val="left"/>
        <w:rPr>
          <w:color w:val="auto"/>
          <w:sz w:val="20"/>
          <w:szCs w:val="20"/>
        </w:rPr>
      </w:pPr>
    </w:p>
    <w:p w14:paraId="124EA397" w14:textId="27EA6A1A" w:rsidR="00AB3987" w:rsidRPr="00422743" w:rsidRDefault="00AB3987" w:rsidP="00572511">
      <w:pPr>
        <w:spacing w:line="240" w:lineRule="auto"/>
        <w:ind w:firstLine="0"/>
        <w:jc w:val="left"/>
        <w:rPr>
          <w:b/>
          <w:bCs/>
          <w:color w:val="auto"/>
          <w:szCs w:val="24"/>
        </w:rPr>
      </w:pPr>
      <w:r w:rsidRPr="00422743">
        <w:rPr>
          <w:b/>
          <w:bCs/>
          <w:color w:val="auto"/>
          <w:szCs w:val="24"/>
        </w:rPr>
        <w:t>Расположение и описание элементов управления</w:t>
      </w:r>
      <w:r w:rsidR="0047261F" w:rsidRPr="00422743">
        <w:rPr>
          <w:b/>
          <w:bCs/>
          <w:color w:val="auto"/>
          <w:szCs w:val="24"/>
        </w:rPr>
        <w:t>:</w:t>
      </w:r>
      <w:r w:rsidRPr="00422743">
        <w:rPr>
          <w:b/>
          <w:bCs/>
          <w:color w:val="auto"/>
          <w:szCs w:val="24"/>
        </w:rPr>
        <w:t xml:space="preserve"> </w:t>
      </w:r>
    </w:p>
    <w:p w14:paraId="18E7E23C" w14:textId="77777777" w:rsidR="00501BC1" w:rsidRDefault="00AB3987" w:rsidP="00AB3987">
      <w:pPr>
        <w:spacing w:line="240" w:lineRule="auto"/>
        <w:jc w:val="left"/>
        <w:rPr>
          <w:color w:val="auto"/>
          <w:szCs w:val="24"/>
        </w:rPr>
      </w:pPr>
      <w:r w:rsidRPr="003651F6">
        <w:rPr>
          <w:color w:val="auto"/>
          <w:szCs w:val="24"/>
        </w:rPr>
        <w:t>Сварочный аппарат оснащен устройством компенсации напряжения питания. Когда напряжение питания колеблется в пределах ±15% от номинального напряжения, он по-прежнему будет работать нормально. Если машина используется с более длинными сетями, чем предусмотрено, для предотвращения снижения напряжения рекомендуется увеличить размер сетевого адаптера.</w:t>
      </w:r>
    </w:p>
    <w:p w14:paraId="6DE6A04F" w14:textId="7EB24AAE" w:rsidR="00AB3987" w:rsidRPr="003651F6" w:rsidRDefault="00AB3987" w:rsidP="00AB3987">
      <w:pPr>
        <w:spacing w:line="240" w:lineRule="auto"/>
        <w:jc w:val="left"/>
        <w:rPr>
          <w:color w:val="auto"/>
          <w:szCs w:val="24"/>
        </w:rPr>
      </w:pPr>
      <w:r w:rsidRPr="003651F6">
        <w:rPr>
          <w:color w:val="auto"/>
          <w:szCs w:val="24"/>
        </w:rPr>
        <w:t>• Убедитесь, что воздухозаборник машины не перекрыт, чтобы избежать неисправности системы охлаждения.</w:t>
      </w:r>
    </w:p>
    <w:p w14:paraId="43A0E957" w14:textId="5E7DD045" w:rsidR="00AB3987" w:rsidRPr="003651F6" w:rsidRDefault="00AB3987" w:rsidP="00AB3987">
      <w:pPr>
        <w:spacing w:line="240" w:lineRule="auto"/>
        <w:jc w:val="left"/>
        <w:rPr>
          <w:color w:val="auto"/>
          <w:szCs w:val="24"/>
        </w:rPr>
      </w:pPr>
      <w:r w:rsidRPr="003651F6">
        <w:rPr>
          <w:color w:val="auto"/>
          <w:szCs w:val="24"/>
        </w:rPr>
        <w:t xml:space="preserve">• Правильно подсоедините электрододержатель и рабочие зажимы в соответствии с выбранным вами типом сварочного электрода. Обратитесь к настройкам полярности и силы тока производителя сварочного электрода. Убедитесь, что САЙ, электрододержатель, рабочий зажим и соединитель </w:t>
      </w:r>
      <w:r w:rsidR="00122638" w:rsidRPr="003651F6">
        <w:rPr>
          <w:color w:val="auto"/>
          <w:szCs w:val="24"/>
        </w:rPr>
        <w:t>поворотный замок</w:t>
      </w:r>
      <w:r w:rsidRPr="003651F6">
        <w:rPr>
          <w:color w:val="auto"/>
          <w:szCs w:val="24"/>
        </w:rPr>
        <w:t xml:space="preserve"> находятся в хорошем рабочем состоянии и плотно затянуты. Вставьте крепежный штекер в крепежную розетку с полярностью "+" и закрепите его по часовой стрелке.</w:t>
      </w:r>
    </w:p>
    <w:p w14:paraId="0F248527" w14:textId="5D8A63C5" w:rsidR="00AB3987" w:rsidRPr="003651F6" w:rsidRDefault="00AB3987" w:rsidP="00AB3987">
      <w:pPr>
        <w:spacing w:line="240" w:lineRule="auto"/>
        <w:jc w:val="left"/>
        <w:rPr>
          <w:color w:val="auto"/>
          <w:szCs w:val="24"/>
        </w:rPr>
      </w:pPr>
      <w:r w:rsidRPr="003651F6">
        <w:rPr>
          <w:color w:val="auto"/>
          <w:szCs w:val="24"/>
        </w:rPr>
        <w:t xml:space="preserve">• Пожалуйста, обратите внимание на соединительную клемму, сварочный аппарат постоянного тока имеет два способа подключения: положительное и отрицательное. Положительное соединение: держатель соединяется с клеммой "-", а заготовка - с клеммой "+". Отрицательное соединение: заготовка с клеммой "-", держатель с клеммой "+". Выбирайте подходящий способ в соответствии с требованиями работы. при неправильном выборе это приведет к образованию неровной дуги, большему количеству брызг и слипанию. при возникновении таких проблем, </w:t>
      </w:r>
      <w:r w:rsidRPr="003651F6">
        <w:rPr>
          <w:color w:val="auto"/>
          <w:szCs w:val="24"/>
        </w:rPr>
        <w:lastRenderedPageBreak/>
        <w:t xml:space="preserve">пожалуйста, измените полярность крепежного штекера </w:t>
      </w:r>
      <w:r w:rsidR="00122638" w:rsidRPr="003651F6">
        <w:rPr>
          <w:color w:val="auto"/>
          <w:szCs w:val="24"/>
        </w:rPr>
        <w:t>поворотный замок</w:t>
      </w:r>
      <w:r w:rsidR="00122638" w:rsidRPr="003651F6">
        <w:rPr>
          <w:color w:val="auto"/>
          <w:szCs w:val="24"/>
        </w:rPr>
        <w:t xml:space="preserve"> </w:t>
      </w:r>
      <w:r w:rsidRPr="003651F6">
        <w:rPr>
          <w:color w:val="auto"/>
          <w:szCs w:val="24"/>
        </w:rPr>
        <w:t>на панели сварочного аппарата.</w:t>
      </w:r>
    </w:p>
    <w:p w14:paraId="7A1B55AE" w14:textId="54CC9022" w:rsidR="00AB3987" w:rsidRPr="003651F6" w:rsidRDefault="00AB3987" w:rsidP="00AB3987">
      <w:pPr>
        <w:spacing w:line="240" w:lineRule="auto"/>
        <w:jc w:val="left"/>
        <w:rPr>
          <w:color w:val="auto"/>
          <w:szCs w:val="24"/>
        </w:rPr>
      </w:pPr>
      <w:r w:rsidRPr="003651F6">
        <w:rPr>
          <w:color w:val="auto"/>
          <w:szCs w:val="24"/>
        </w:rPr>
        <w:t>• Убедитесь, что напряжение источника питания не превышает допустимого диапазона.</w:t>
      </w:r>
    </w:p>
    <w:p w14:paraId="62009D5A" w14:textId="4D31EE57" w:rsidR="00AB3987" w:rsidRPr="00922033" w:rsidRDefault="00F82695" w:rsidP="00D433BC">
      <w:pPr>
        <w:spacing w:line="240" w:lineRule="auto"/>
        <w:jc w:val="left"/>
        <w:rPr>
          <w:b/>
          <w:bCs/>
          <w:i/>
          <w:iCs/>
          <w:color w:val="auto"/>
          <w:sz w:val="20"/>
          <w:szCs w:val="20"/>
        </w:rPr>
      </w:pPr>
      <w:r w:rsidRPr="00922033">
        <w:rPr>
          <w:b/>
          <w:bCs/>
          <w:i/>
          <w:iCs/>
          <w:noProof/>
          <w:color w:val="auto"/>
          <w:sz w:val="20"/>
          <w:szCs w:val="20"/>
        </w:rPr>
        <w:drawing>
          <wp:anchor distT="0" distB="0" distL="114300" distR="114300" simplePos="0" relativeHeight="252000256" behindDoc="1" locked="0" layoutInCell="1" allowOverlap="1" wp14:anchorId="2CC61D10" wp14:editId="711C4E70">
            <wp:simplePos x="0" y="0"/>
            <wp:positionH relativeFrom="column">
              <wp:posOffset>51435</wp:posOffset>
            </wp:positionH>
            <wp:positionV relativeFrom="paragraph">
              <wp:posOffset>275</wp:posOffset>
            </wp:positionV>
            <wp:extent cx="6719570" cy="3969385"/>
            <wp:effectExtent l="0" t="0" r="5080" b="0"/>
            <wp:wrapTopAndBottom/>
            <wp:docPr id="6778916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91611" name="Рисунок 2"/>
                    <pic:cNvPicPr>
                      <a:picLocks noChangeAspect="1" noChangeArrowheads="1"/>
                    </pic:cNvPicPr>
                  </pic:nvPicPr>
                  <pic:blipFill rotWithShape="1">
                    <a:blip r:embed="rId18">
                      <a:extLst>
                        <a:ext uri="{28A0092B-C50C-407E-A947-70E740481C1C}">
                          <a14:useLocalDpi xmlns:a14="http://schemas.microsoft.com/office/drawing/2010/main" val="0"/>
                        </a:ext>
                      </a:extLst>
                    </a:blip>
                    <a:srcRect l="4480" t="24802" r="2992" b="20536"/>
                    <a:stretch/>
                  </pic:blipFill>
                  <pic:spPr bwMode="auto">
                    <a:xfrm>
                      <a:off x="0" y="0"/>
                      <a:ext cx="6719570" cy="396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6329" w:rsidRPr="00922033">
        <w:rPr>
          <w:b/>
          <w:bCs/>
          <w:i/>
          <w:iCs/>
          <w:color w:val="auto"/>
          <w:sz w:val="20"/>
          <w:szCs w:val="20"/>
        </w:rPr>
        <w:t>ПАНЕЛЬ УПРАВЛЕНИЯ:</w:t>
      </w:r>
    </w:p>
    <w:p w14:paraId="5DAA1EAE" w14:textId="0AAD0F2D" w:rsidR="00DA76CA" w:rsidRPr="003651F6" w:rsidRDefault="00DA76CA" w:rsidP="002E1E7E">
      <w:pPr>
        <w:pStyle w:val="ab"/>
        <w:numPr>
          <w:ilvl w:val="0"/>
          <w:numId w:val="38"/>
        </w:numPr>
        <w:spacing w:line="240" w:lineRule="auto"/>
        <w:jc w:val="left"/>
        <w:rPr>
          <w:color w:val="auto"/>
          <w:szCs w:val="24"/>
        </w:rPr>
      </w:pPr>
      <w:r w:rsidRPr="003651F6">
        <w:rPr>
          <w:color w:val="auto"/>
          <w:szCs w:val="24"/>
        </w:rPr>
        <w:t xml:space="preserve">A 1 Переключение режимов сварки A4 </w:t>
      </w:r>
    </w:p>
    <w:p w14:paraId="5F62981E" w14:textId="174EF97B" w:rsidR="00DA76CA" w:rsidRPr="003651F6" w:rsidRDefault="00DA76CA" w:rsidP="00037083">
      <w:pPr>
        <w:pStyle w:val="ab"/>
        <w:numPr>
          <w:ilvl w:val="0"/>
          <w:numId w:val="38"/>
        </w:numPr>
        <w:spacing w:line="240" w:lineRule="auto"/>
        <w:jc w:val="left"/>
        <w:rPr>
          <w:color w:val="auto"/>
          <w:szCs w:val="24"/>
        </w:rPr>
      </w:pPr>
      <w:r w:rsidRPr="003651F6">
        <w:rPr>
          <w:color w:val="auto"/>
          <w:szCs w:val="24"/>
        </w:rPr>
        <w:t xml:space="preserve">А 2 </w:t>
      </w:r>
      <w:r w:rsidRPr="003651F6">
        <w:rPr>
          <w:color w:val="auto"/>
          <w:szCs w:val="24"/>
        </w:rPr>
        <w:t xml:space="preserve">Параметр A2 указывает </w:t>
      </w:r>
    </w:p>
    <w:p w14:paraId="2AF3031C" w14:textId="4DC7B2BE" w:rsidR="003651F6" w:rsidRDefault="00DA76CA" w:rsidP="00DA76CA">
      <w:pPr>
        <w:pStyle w:val="ab"/>
        <w:numPr>
          <w:ilvl w:val="0"/>
          <w:numId w:val="38"/>
        </w:numPr>
        <w:spacing w:line="240" w:lineRule="auto"/>
        <w:jc w:val="left"/>
        <w:rPr>
          <w:color w:val="auto"/>
          <w:szCs w:val="24"/>
        </w:rPr>
      </w:pPr>
      <w:r w:rsidRPr="003651F6">
        <w:rPr>
          <w:color w:val="auto"/>
          <w:szCs w:val="24"/>
        </w:rPr>
        <w:t>A</w:t>
      </w:r>
      <w:r w:rsidRPr="003651F6">
        <w:rPr>
          <w:color w:val="auto"/>
          <w:szCs w:val="24"/>
        </w:rPr>
        <w:t xml:space="preserve"> 3</w:t>
      </w:r>
      <w:r w:rsidRPr="003651F6">
        <w:rPr>
          <w:color w:val="auto"/>
          <w:szCs w:val="24"/>
        </w:rPr>
        <w:t xml:space="preserve"> Отключение питания / Сигнализация перегрева </w:t>
      </w:r>
    </w:p>
    <w:p w14:paraId="54EFBA01" w14:textId="2398F13A" w:rsidR="00DA76CA" w:rsidRPr="003651F6" w:rsidRDefault="00DA76CA" w:rsidP="003651F6">
      <w:pPr>
        <w:pStyle w:val="ab"/>
        <w:spacing w:line="240" w:lineRule="auto"/>
        <w:ind w:firstLine="0"/>
        <w:jc w:val="left"/>
        <w:rPr>
          <w:color w:val="auto"/>
          <w:szCs w:val="24"/>
        </w:rPr>
      </w:pPr>
      <w:r w:rsidRPr="003651F6">
        <w:rPr>
          <w:color w:val="auto"/>
          <w:szCs w:val="24"/>
        </w:rPr>
        <w:t xml:space="preserve">/перегрузки по току Сигнал тревоги /Сигнал о превышении и утечке входного напряжения </w:t>
      </w:r>
    </w:p>
    <w:p w14:paraId="5C96FA65" w14:textId="245478AA" w:rsidR="00DA76CA" w:rsidRPr="003651F6" w:rsidRDefault="00DA76CA" w:rsidP="00637462">
      <w:pPr>
        <w:pStyle w:val="ab"/>
        <w:numPr>
          <w:ilvl w:val="0"/>
          <w:numId w:val="38"/>
        </w:numPr>
        <w:spacing w:line="240" w:lineRule="auto"/>
        <w:jc w:val="left"/>
        <w:rPr>
          <w:color w:val="auto"/>
          <w:szCs w:val="24"/>
        </w:rPr>
      </w:pPr>
      <w:r w:rsidRPr="003651F6">
        <w:rPr>
          <w:color w:val="auto"/>
          <w:szCs w:val="24"/>
        </w:rPr>
        <w:t xml:space="preserve">A4 Настройка параметров TIG/холодного TIG </w:t>
      </w:r>
    </w:p>
    <w:p w14:paraId="3E936B27" w14:textId="295703C6" w:rsidR="00DA76CA" w:rsidRPr="003651F6" w:rsidRDefault="00DA76CA" w:rsidP="00A54385">
      <w:pPr>
        <w:pStyle w:val="ab"/>
        <w:numPr>
          <w:ilvl w:val="0"/>
          <w:numId w:val="38"/>
        </w:numPr>
        <w:spacing w:line="240" w:lineRule="auto"/>
        <w:jc w:val="left"/>
        <w:rPr>
          <w:color w:val="auto"/>
          <w:szCs w:val="24"/>
        </w:rPr>
      </w:pPr>
      <w:r w:rsidRPr="003651F6">
        <w:rPr>
          <w:color w:val="auto"/>
          <w:szCs w:val="24"/>
        </w:rPr>
        <w:t xml:space="preserve">А 5 </w:t>
      </w:r>
      <w:r w:rsidRPr="003651F6">
        <w:rPr>
          <w:color w:val="auto"/>
          <w:szCs w:val="24"/>
        </w:rPr>
        <w:t xml:space="preserve">Ручка регулировки параметров A5 </w:t>
      </w:r>
    </w:p>
    <w:p w14:paraId="734E3D2A" w14:textId="2802A59C" w:rsidR="00836F72" w:rsidRPr="003651F6" w:rsidRDefault="00DA76CA" w:rsidP="00A54385">
      <w:pPr>
        <w:pStyle w:val="ab"/>
        <w:numPr>
          <w:ilvl w:val="0"/>
          <w:numId w:val="38"/>
        </w:numPr>
        <w:spacing w:line="240" w:lineRule="auto"/>
        <w:jc w:val="left"/>
        <w:rPr>
          <w:color w:val="auto"/>
          <w:szCs w:val="24"/>
        </w:rPr>
      </w:pPr>
      <w:r w:rsidRPr="003651F6">
        <w:rPr>
          <w:color w:val="auto"/>
          <w:szCs w:val="24"/>
        </w:rPr>
        <w:t>A</w:t>
      </w:r>
      <w:r w:rsidRPr="003651F6">
        <w:rPr>
          <w:color w:val="auto"/>
          <w:szCs w:val="24"/>
        </w:rPr>
        <w:t xml:space="preserve"> </w:t>
      </w:r>
      <w:r w:rsidRPr="003651F6">
        <w:rPr>
          <w:color w:val="auto"/>
          <w:szCs w:val="24"/>
        </w:rPr>
        <w:t>6 Переключение между 2 шагами и 4 шагами</w:t>
      </w:r>
    </w:p>
    <w:p w14:paraId="69C99700" w14:textId="08982572" w:rsidR="00DA76CA" w:rsidRPr="003651F6" w:rsidRDefault="001F5B08" w:rsidP="00DA76CA">
      <w:pPr>
        <w:spacing w:line="240" w:lineRule="auto"/>
        <w:jc w:val="left"/>
        <w:rPr>
          <w:color w:val="auto"/>
          <w:szCs w:val="24"/>
        </w:rPr>
      </w:pPr>
      <w:r>
        <w:rPr>
          <w:noProof/>
        </w:rPr>
        <w:drawing>
          <wp:anchor distT="0" distB="0" distL="114300" distR="114300" simplePos="0" relativeHeight="252002304" behindDoc="1" locked="0" layoutInCell="1" allowOverlap="1" wp14:anchorId="6D8725D5" wp14:editId="3C6E5CD0">
            <wp:simplePos x="0" y="0"/>
            <wp:positionH relativeFrom="page">
              <wp:posOffset>448574</wp:posOffset>
            </wp:positionH>
            <wp:positionV relativeFrom="paragraph">
              <wp:posOffset>233944</wp:posOffset>
            </wp:positionV>
            <wp:extent cx="6928485" cy="2255520"/>
            <wp:effectExtent l="0" t="0" r="5715" b="0"/>
            <wp:wrapTopAndBottom/>
            <wp:docPr id="993337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37126" name=""/>
                    <pic:cNvPicPr/>
                  </pic:nvPicPr>
                  <pic:blipFill>
                    <a:blip r:embed="rId19"/>
                    <a:stretch>
                      <a:fillRect/>
                    </a:stretch>
                  </pic:blipFill>
                  <pic:spPr>
                    <a:xfrm>
                      <a:off x="0" y="0"/>
                      <a:ext cx="6928485" cy="2255520"/>
                    </a:xfrm>
                    <a:prstGeom prst="rect">
                      <a:avLst/>
                    </a:prstGeom>
                  </pic:spPr>
                </pic:pic>
              </a:graphicData>
            </a:graphic>
          </wp:anchor>
        </w:drawing>
      </w:r>
    </w:p>
    <w:p w14:paraId="3BFB32B8" w14:textId="13880D66" w:rsidR="00DA76CA" w:rsidRDefault="00DA76CA" w:rsidP="00DA76CA">
      <w:pPr>
        <w:spacing w:line="240" w:lineRule="auto"/>
        <w:jc w:val="left"/>
        <w:rPr>
          <w:color w:val="auto"/>
          <w:sz w:val="20"/>
          <w:szCs w:val="20"/>
        </w:rPr>
      </w:pPr>
    </w:p>
    <w:p w14:paraId="50172ADF" w14:textId="0C9E9F92" w:rsidR="00DA76CA" w:rsidRPr="00DA76CA" w:rsidRDefault="00DA76CA" w:rsidP="00DA76CA">
      <w:pPr>
        <w:spacing w:line="240" w:lineRule="auto"/>
        <w:jc w:val="left"/>
        <w:rPr>
          <w:color w:val="auto"/>
          <w:sz w:val="20"/>
          <w:szCs w:val="20"/>
        </w:rPr>
      </w:pPr>
    </w:p>
    <w:p w14:paraId="6FF9F446" w14:textId="01FB4B58" w:rsidR="00747D8F" w:rsidRPr="00C0412A" w:rsidRDefault="009439DE" w:rsidP="009439DE">
      <w:pPr>
        <w:pStyle w:val="ab"/>
        <w:numPr>
          <w:ilvl w:val="0"/>
          <w:numId w:val="40"/>
        </w:numPr>
        <w:spacing w:line="240" w:lineRule="auto"/>
        <w:jc w:val="left"/>
        <w:rPr>
          <w:color w:val="auto"/>
          <w:szCs w:val="24"/>
        </w:rPr>
      </w:pPr>
      <w:r w:rsidRPr="00C0412A">
        <w:rPr>
          <w:color w:val="auto"/>
          <w:szCs w:val="24"/>
        </w:rPr>
        <w:lastRenderedPageBreak/>
        <w:t>Предварительная настройка времени подачи газа</w:t>
      </w:r>
    </w:p>
    <w:p w14:paraId="235CC5B4" w14:textId="2E55A342" w:rsidR="009439DE" w:rsidRPr="00C0412A" w:rsidRDefault="009439DE" w:rsidP="009439DE">
      <w:pPr>
        <w:pStyle w:val="ab"/>
        <w:numPr>
          <w:ilvl w:val="0"/>
          <w:numId w:val="40"/>
        </w:numPr>
        <w:spacing w:line="240" w:lineRule="auto"/>
        <w:jc w:val="left"/>
        <w:rPr>
          <w:color w:val="auto"/>
          <w:szCs w:val="24"/>
        </w:rPr>
      </w:pPr>
      <w:r w:rsidRPr="00C0412A">
        <w:rPr>
          <w:color w:val="auto"/>
          <w:szCs w:val="24"/>
        </w:rPr>
        <w:t>Настройка пускового тока дуги</w:t>
      </w:r>
    </w:p>
    <w:p w14:paraId="0AD9FE8C" w14:textId="48EE18F4" w:rsidR="009439DE" w:rsidRPr="00C0412A" w:rsidRDefault="0058198C" w:rsidP="009439DE">
      <w:pPr>
        <w:pStyle w:val="ab"/>
        <w:numPr>
          <w:ilvl w:val="0"/>
          <w:numId w:val="40"/>
        </w:numPr>
        <w:spacing w:line="240" w:lineRule="auto"/>
        <w:jc w:val="left"/>
        <w:rPr>
          <w:color w:val="auto"/>
          <w:szCs w:val="24"/>
        </w:rPr>
      </w:pPr>
      <w:r w:rsidRPr="00C0412A">
        <w:rPr>
          <w:color w:val="auto"/>
          <w:szCs w:val="24"/>
        </w:rPr>
        <w:t>Время нарастания наклона от начального тока дуги до пикового тока 11</w:t>
      </w:r>
    </w:p>
    <w:p w14:paraId="6BCBE1C5" w14:textId="7832BB26" w:rsidR="00747D8F" w:rsidRPr="00C0412A" w:rsidRDefault="00D25337" w:rsidP="001A4E95">
      <w:pPr>
        <w:pStyle w:val="ab"/>
        <w:numPr>
          <w:ilvl w:val="0"/>
          <w:numId w:val="40"/>
        </w:numPr>
        <w:spacing w:line="240" w:lineRule="auto"/>
        <w:jc w:val="left"/>
        <w:rPr>
          <w:color w:val="auto"/>
          <w:szCs w:val="24"/>
          <w:lang w:val="en-US"/>
        </w:rPr>
      </w:pPr>
      <w:r w:rsidRPr="00C0412A">
        <w:rPr>
          <w:color w:val="auto"/>
          <w:szCs w:val="24"/>
          <w:lang w:val="en-US"/>
        </w:rPr>
        <w:t xml:space="preserve">I1 </w:t>
      </w:r>
      <w:r w:rsidR="009A2304" w:rsidRPr="00C0412A">
        <w:rPr>
          <w:color w:val="auto"/>
          <w:szCs w:val="24"/>
        </w:rPr>
        <w:t>пиковой сварки</w:t>
      </w:r>
    </w:p>
    <w:p w14:paraId="109A964E" w14:textId="064F4B90" w:rsidR="009A2304" w:rsidRPr="00C0412A" w:rsidRDefault="009A2304" w:rsidP="001A4E95">
      <w:pPr>
        <w:pStyle w:val="ab"/>
        <w:numPr>
          <w:ilvl w:val="0"/>
          <w:numId w:val="40"/>
        </w:numPr>
        <w:spacing w:line="240" w:lineRule="auto"/>
        <w:jc w:val="left"/>
        <w:rPr>
          <w:color w:val="auto"/>
          <w:szCs w:val="24"/>
        </w:rPr>
      </w:pPr>
      <w:r w:rsidRPr="00C0412A">
        <w:rPr>
          <w:color w:val="auto"/>
          <w:szCs w:val="24"/>
          <w:lang w:val="en-US"/>
        </w:rPr>
        <w:t>I</w:t>
      </w:r>
      <w:r w:rsidRPr="00C0412A">
        <w:rPr>
          <w:color w:val="auto"/>
          <w:szCs w:val="24"/>
        </w:rPr>
        <w:t xml:space="preserve">2 </w:t>
      </w:r>
      <w:r w:rsidRPr="00C0412A">
        <w:rPr>
          <w:color w:val="auto"/>
          <w:szCs w:val="24"/>
        </w:rPr>
        <w:t xml:space="preserve">базовый ток сварки (доступный импульсный режим </w:t>
      </w:r>
      <w:r w:rsidRPr="00C0412A">
        <w:rPr>
          <w:color w:val="auto"/>
          <w:szCs w:val="24"/>
          <w:lang w:val="en-US"/>
        </w:rPr>
        <w:t>op</w:t>
      </w:r>
      <w:r w:rsidRPr="00C0412A">
        <w:rPr>
          <w:color w:val="auto"/>
          <w:szCs w:val="24"/>
        </w:rPr>
        <w:t>)</w:t>
      </w:r>
    </w:p>
    <w:p w14:paraId="61934A09" w14:textId="77777777" w:rsidR="00035971" w:rsidRPr="00C0412A" w:rsidRDefault="00035971" w:rsidP="00035971">
      <w:pPr>
        <w:pStyle w:val="ab"/>
        <w:numPr>
          <w:ilvl w:val="0"/>
          <w:numId w:val="40"/>
        </w:numPr>
        <w:spacing w:line="240" w:lineRule="auto"/>
        <w:jc w:val="left"/>
        <w:rPr>
          <w:color w:val="auto"/>
          <w:szCs w:val="24"/>
        </w:rPr>
      </w:pPr>
      <w:r w:rsidRPr="00C0412A">
        <w:rPr>
          <w:color w:val="auto"/>
          <w:szCs w:val="24"/>
        </w:rPr>
        <w:t>Рабочий цикл, 11 процентов времени при одноимпульсной сварке</w:t>
      </w:r>
    </w:p>
    <w:p w14:paraId="6A8C1EEC" w14:textId="33BAE5A1" w:rsidR="00035971" w:rsidRPr="00C0412A" w:rsidRDefault="00035971" w:rsidP="00035971">
      <w:pPr>
        <w:pStyle w:val="ab"/>
        <w:numPr>
          <w:ilvl w:val="0"/>
          <w:numId w:val="40"/>
        </w:numPr>
        <w:spacing w:line="240" w:lineRule="auto"/>
        <w:jc w:val="left"/>
        <w:rPr>
          <w:color w:val="auto"/>
          <w:szCs w:val="24"/>
        </w:rPr>
      </w:pPr>
      <w:r w:rsidRPr="00C0412A">
        <w:rPr>
          <w:color w:val="auto"/>
          <w:szCs w:val="24"/>
        </w:rPr>
        <w:t xml:space="preserve">Частота импульса </w:t>
      </w:r>
    </w:p>
    <w:p w14:paraId="2352FB8A" w14:textId="1ABE2CAE" w:rsidR="00035971" w:rsidRPr="00C0412A" w:rsidRDefault="00035971" w:rsidP="008F3E38">
      <w:pPr>
        <w:pStyle w:val="ab"/>
        <w:numPr>
          <w:ilvl w:val="0"/>
          <w:numId w:val="40"/>
        </w:numPr>
        <w:spacing w:line="240" w:lineRule="auto"/>
        <w:jc w:val="left"/>
        <w:rPr>
          <w:color w:val="auto"/>
          <w:szCs w:val="24"/>
        </w:rPr>
      </w:pPr>
      <w:r w:rsidRPr="00C0412A">
        <w:rPr>
          <w:color w:val="auto"/>
          <w:szCs w:val="24"/>
        </w:rPr>
        <w:t>Добавленное усилие при запуске дуговой сварки, % добавленного базового значения при настройке</w:t>
      </w:r>
      <w:r w:rsidRPr="00C0412A">
        <w:rPr>
          <w:color w:val="auto"/>
          <w:szCs w:val="24"/>
        </w:rPr>
        <w:t xml:space="preserve"> </w:t>
      </w:r>
      <w:r w:rsidRPr="00C0412A">
        <w:rPr>
          <w:color w:val="auto"/>
          <w:szCs w:val="24"/>
        </w:rPr>
        <w:t xml:space="preserve">сварочного тока </w:t>
      </w:r>
    </w:p>
    <w:p w14:paraId="41888FB6" w14:textId="05147168" w:rsidR="00035971" w:rsidRPr="00C0412A" w:rsidRDefault="00035971" w:rsidP="00035971">
      <w:pPr>
        <w:pStyle w:val="ab"/>
        <w:numPr>
          <w:ilvl w:val="0"/>
          <w:numId w:val="40"/>
        </w:numPr>
        <w:spacing w:line="240" w:lineRule="auto"/>
        <w:jc w:val="left"/>
        <w:rPr>
          <w:color w:val="auto"/>
          <w:szCs w:val="24"/>
        </w:rPr>
      </w:pPr>
      <w:r w:rsidRPr="00C0412A">
        <w:rPr>
          <w:color w:val="auto"/>
          <w:szCs w:val="24"/>
        </w:rPr>
        <w:t>В</w:t>
      </w:r>
      <w:r w:rsidRPr="00C0412A">
        <w:rPr>
          <w:color w:val="auto"/>
          <w:szCs w:val="24"/>
        </w:rPr>
        <w:t xml:space="preserve">ремя снижения наклона от 11 пиковых значений тока до прекращения тока дуги </w:t>
      </w:r>
    </w:p>
    <w:p w14:paraId="2EFE03E6" w14:textId="698F7B73" w:rsidR="00035971" w:rsidRPr="00C0412A" w:rsidRDefault="00035971" w:rsidP="00035971">
      <w:pPr>
        <w:pStyle w:val="ab"/>
        <w:numPr>
          <w:ilvl w:val="0"/>
          <w:numId w:val="40"/>
        </w:numPr>
        <w:spacing w:line="240" w:lineRule="auto"/>
        <w:jc w:val="left"/>
        <w:rPr>
          <w:color w:val="auto"/>
          <w:szCs w:val="24"/>
        </w:rPr>
      </w:pPr>
      <w:r w:rsidRPr="00C0412A">
        <w:rPr>
          <w:color w:val="auto"/>
          <w:szCs w:val="24"/>
        </w:rPr>
        <w:t xml:space="preserve">Настройка тока остановки дуги </w:t>
      </w:r>
    </w:p>
    <w:p w14:paraId="61E84CAB" w14:textId="015BCAED" w:rsidR="00035971" w:rsidRPr="00C0412A" w:rsidRDefault="00035971" w:rsidP="00035971">
      <w:pPr>
        <w:pStyle w:val="ab"/>
        <w:numPr>
          <w:ilvl w:val="0"/>
          <w:numId w:val="40"/>
        </w:numPr>
        <w:spacing w:line="240" w:lineRule="auto"/>
        <w:jc w:val="left"/>
        <w:rPr>
          <w:color w:val="auto"/>
          <w:szCs w:val="24"/>
        </w:rPr>
      </w:pPr>
      <w:r w:rsidRPr="00C0412A">
        <w:rPr>
          <w:color w:val="auto"/>
          <w:szCs w:val="24"/>
        </w:rPr>
        <w:t xml:space="preserve">Установка времени подачи газа после подачи </w:t>
      </w:r>
    </w:p>
    <w:p w14:paraId="27D22C37" w14:textId="30493F76" w:rsidR="00035971" w:rsidRPr="00C0412A" w:rsidRDefault="00035971" w:rsidP="00035971">
      <w:pPr>
        <w:pStyle w:val="ab"/>
        <w:numPr>
          <w:ilvl w:val="0"/>
          <w:numId w:val="40"/>
        </w:numPr>
        <w:spacing w:line="240" w:lineRule="auto"/>
        <w:jc w:val="left"/>
        <w:rPr>
          <w:color w:val="auto"/>
          <w:szCs w:val="24"/>
        </w:rPr>
      </w:pPr>
      <w:r w:rsidRPr="00C0412A">
        <w:rPr>
          <w:color w:val="auto"/>
          <w:szCs w:val="24"/>
        </w:rPr>
        <w:t xml:space="preserve">Время сварки в холодном месте </w:t>
      </w:r>
    </w:p>
    <w:p w14:paraId="6B295DA4" w14:textId="34C53A1D" w:rsidR="00035971" w:rsidRPr="00C0412A" w:rsidRDefault="00035971" w:rsidP="00035971">
      <w:pPr>
        <w:pStyle w:val="ab"/>
        <w:numPr>
          <w:ilvl w:val="0"/>
          <w:numId w:val="40"/>
        </w:numPr>
        <w:spacing w:line="240" w:lineRule="auto"/>
        <w:jc w:val="left"/>
        <w:rPr>
          <w:color w:val="auto"/>
          <w:szCs w:val="24"/>
        </w:rPr>
      </w:pPr>
      <w:r w:rsidRPr="00C0412A">
        <w:rPr>
          <w:color w:val="auto"/>
          <w:szCs w:val="24"/>
        </w:rPr>
        <w:t>И</w:t>
      </w:r>
      <w:r w:rsidRPr="00C0412A">
        <w:rPr>
          <w:color w:val="auto"/>
          <w:szCs w:val="24"/>
        </w:rPr>
        <w:t>нтервал времени холодного пятна</w:t>
      </w:r>
    </w:p>
    <w:p w14:paraId="498F3DFD" w14:textId="77777777" w:rsidR="00747D8F" w:rsidRPr="00C0412A" w:rsidRDefault="00747D8F" w:rsidP="00D433BC">
      <w:pPr>
        <w:spacing w:line="240" w:lineRule="auto"/>
        <w:jc w:val="left"/>
        <w:rPr>
          <w:color w:val="auto"/>
          <w:szCs w:val="24"/>
        </w:rPr>
      </w:pPr>
    </w:p>
    <w:p w14:paraId="2E6C44D2" w14:textId="30AE9D2F" w:rsidR="00F33031" w:rsidRDefault="00F33031" w:rsidP="00F33031">
      <w:pPr>
        <w:spacing w:line="240" w:lineRule="auto"/>
        <w:ind w:left="0" w:firstLine="0"/>
        <w:rPr>
          <w:b/>
          <w:bCs/>
          <w:color w:val="E84E1B"/>
          <w:sz w:val="32"/>
          <w:szCs w:val="32"/>
        </w:rPr>
      </w:pPr>
      <w:r>
        <w:rPr>
          <w:b/>
          <w:bCs/>
          <w:color w:val="E84E1B"/>
          <w:sz w:val="32"/>
          <w:szCs w:val="32"/>
        </w:rPr>
        <w:t>Глава</w:t>
      </w:r>
      <w:r w:rsidRPr="005E6200">
        <w:rPr>
          <w:b/>
          <w:bCs/>
          <w:color w:val="E84E1B"/>
          <w:sz w:val="32"/>
          <w:szCs w:val="32"/>
        </w:rPr>
        <w:t xml:space="preserve"> </w:t>
      </w:r>
      <w:r>
        <w:rPr>
          <w:b/>
          <w:bCs/>
          <w:color w:val="E84E1B"/>
          <w:sz w:val="32"/>
          <w:szCs w:val="32"/>
          <w:lang w:val="en-US"/>
        </w:rPr>
        <w:t>I</w:t>
      </w:r>
      <w:r w:rsidR="00CA2867">
        <w:rPr>
          <w:b/>
          <w:bCs/>
          <w:color w:val="E84E1B"/>
          <w:sz w:val="32"/>
          <w:szCs w:val="32"/>
          <w:lang w:val="en-US"/>
        </w:rPr>
        <w:t>V</w:t>
      </w:r>
      <w:r>
        <w:rPr>
          <w:b/>
          <w:bCs/>
          <w:color w:val="E84E1B"/>
          <w:sz w:val="32"/>
          <w:szCs w:val="32"/>
        </w:rPr>
        <w:t xml:space="preserve">. </w:t>
      </w:r>
      <w:r>
        <w:rPr>
          <w:b/>
          <w:bCs/>
          <w:color w:val="E84E1B"/>
          <w:sz w:val="32"/>
          <w:szCs w:val="32"/>
        </w:rPr>
        <w:t>ТЕХНИЧЕСКИЕ ХАРАКТЕРИСТИКИ</w:t>
      </w:r>
    </w:p>
    <w:p w14:paraId="1EC6061E" w14:textId="77777777" w:rsidR="008D489A" w:rsidRDefault="008D489A" w:rsidP="00D433BC">
      <w:pPr>
        <w:spacing w:line="240" w:lineRule="auto"/>
        <w:jc w:val="left"/>
        <w:rPr>
          <w:color w:val="auto"/>
          <w:sz w:val="20"/>
          <w:szCs w:val="20"/>
        </w:rPr>
      </w:pPr>
    </w:p>
    <w:tbl>
      <w:tblPr>
        <w:tblStyle w:val="aa"/>
        <w:tblW w:w="11057" w:type="dxa"/>
        <w:tblInd w:w="-142" w:type="dxa"/>
        <w:tblLook w:val="04A0" w:firstRow="1" w:lastRow="0" w:firstColumn="1" w:lastColumn="0" w:noHBand="0" w:noVBand="1"/>
      </w:tblPr>
      <w:tblGrid>
        <w:gridCol w:w="11057"/>
      </w:tblGrid>
      <w:tr w:rsidR="007259C7" w:rsidRPr="001023C8" w14:paraId="65D29044" w14:textId="77777777" w:rsidTr="00EA5B7C">
        <w:trPr>
          <w:trHeight w:val="291"/>
        </w:trPr>
        <w:tc>
          <w:tcPr>
            <w:tcW w:w="11057" w:type="dxa"/>
            <w:tcBorders>
              <w:top w:val="nil"/>
              <w:left w:val="nil"/>
              <w:bottom w:val="nil"/>
              <w:right w:val="nil"/>
            </w:tcBorders>
            <w:shd w:val="clear" w:color="auto" w:fill="E84E1B"/>
            <w:vAlign w:val="center"/>
          </w:tcPr>
          <w:p w14:paraId="50D3BBA5" w14:textId="491740E4" w:rsidR="007259C7" w:rsidRPr="001023C8" w:rsidRDefault="00CA2867" w:rsidP="00EA5B7C">
            <w:pPr>
              <w:spacing w:after="0" w:line="240" w:lineRule="auto"/>
              <w:ind w:left="0" w:firstLine="0"/>
              <w:jc w:val="left"/>
              <w:rPr>
                <w:b/>
                <w:color w:val="FFFFFF" w:themeColor="background1"/>
                <w:szCs w:val="24"/>
              </w:rPr>
            </w:pPr>
            <w:r>
              <w:rPr>
                <w:b/>
                <w:color w:val="FFFFFF" w:themeColor="background1"/>
                <w:szCs w:val="24"/>
                <w:lang w:val="en-US"/>
              </w:rPr>
              <w:t>4</w:t>
            </w:r>
            <w:r w:rsidR="007259C7" w:rsidRPr="001023C8">
              <w:rPr>
                <w:b/>
                <w:color w:val="FFFFFF" w:themeColor="background1"/>
                <w:szCs w:val="24"/>
              </w:rPr>
              <w:t>.</w:t>
            </w:r>
            <w:r>
              <w:rPr>
                <w:b/>
                <w:color w:val="FFFFFF" w:themeColor="background1"/>
                <w:szCs w:val="24"/>
                <w:lang w:val="en-US"/>
              </w:rPr>
              <w:t>1</w:t>
            </w:r>
            <w:r w:rsidR="007259C7" w:rsidRPr="001023C8">
              <w:rPr>
                <w:b/>
                <w:color w:val="FFFFFF" w:themeColor="background1"/>
                <w:szCs w:val="24"/>
              </w:rPr>
              <w:t xml:space="preserve"> </w:t>
            </w:r>
            <w:r w:rsidR="007259C7">
              <w:rPr>
                <w:b/>
                <w:color w:val="FFFFFF" w:themeColor="background1"/>
                <w:szCs w:val="24"/>
              </w:rPr>
              <w:t xml:space="preserve">Технические </w:t>
            </w:r>
            <w:r w:rsidR="007259C7">
              <w:rPr>
                <w:b/>
                <w:color w:val="FFFFFF" w:themeColor="background1"/>
                <w:szCs w:val="24"/>
              </w:rPr>
              <w:t>характеристики</w:t>
            </w:r>
            <w:r w:rsidR="00C96244">
              <w:rPr>
                <w:b/>
                <w:color w:val="FFFFFF" w:themeColor="background1"/>
                <w:szCs w:val="24"/>
              </w:rPr>
              <w:t xml:space="preserve"> прибора</w:t>
            </w:r>
          </w:p>
        </w:tc>
      </w:tr>
    </w:tbl>
    <w:p w14:paraId="55D13BF9" w14:textId="77777777" w:rsidR="008D489A" w:rsidRDefault="008D489A" w:rsidP="00D433BC">
      <w:pPr>
        <w:spacing w:line="240" w:lineRule="auto"/>
        <w:jc w:val="left"/>
        <w:rPr>
          <w:color w:val="auto"/>
          <w:sz w:val="20"/>
          <w:szCs w:val="20"/>
        </w:rPr>
      </w:pPr>
    </w:p>
    <w:tbl>
      <w:tblPr>
        <w:tblStyle w:val="aa"/>
        <w:tblW w:w="0" w:type="auto"/>
        <w:jc w:val="center"/>
        <w:tblLook w:val="04A0" w:firstRow="1" w:lastRow="0" w:firstColumn="1" w:lastColumn="0" w:noHBand="0" w:noVBand="1"/>
      </w:tblPr>
      <w:tblGrid>
        <w:gridCol w:w="3671"/>
        <w:gridCol w:w="1031"/>
        <w:gridCol w:w="1031"/>
        <w:gridCol w:w="1032"/>
        <w:gridCol w:w="1031"/>
        <w:gridCol w:w="1032"/>
        <w:gridCol w:w="1031"/>
        <w:gridCol w:w="1032"/>
      </w:tblGrid>
      <w:tr w:rsidR="006863C6" w14:paraId="038F18CC" w14:textId="77777777" w:rsidTr="006863C6">
        <w:trPr>
          <w:jc w:val="center"/>
        </w:trPr>
        <w:tc>
          <w:tcPr>
            <w:tcW w:w="3671" w:type="dxa"/>
            <w:vMerge w:val="restart"/>
            <w:vAlign w:val="center"/>
          </w:tcPr>
          <w:p w14:paraId="02952308" w14:textId="486E8EFE" w:rsidR="006863C6" w:rsidRDefault="006863C6" w:rsidP="006863C6">
            <w:pPr>
              <w:spacing w:line="240" w:lineRule="auto"/>
              <w:ind w:left="0" w:firstLine="0"/>
              <w:jc w:val="center"/>
              <w:rPr>
                <w:color w:val="auto"/>
                <w:sz w:val="20"/>
                <w:szCs w:val="20"/>
              </w:rPr>
            </w:pPr>
            <w:r>
              <w:rPr>
                <w:color w:val="auto"/>
                <w:sz w:val="20"/>
                <w:szCs w:val="20"/>
              </w:rPr>
              <w:t>Значение</w:t>
            </w:r>
          </w:p>
        </w:tc>
        <w:tc>
          <w:tcPr>
            <w:tcW w:w="7220" w:type="dxa"/>
            <w:gridSpan w:val="7"/>
          </w:tcPr>
          <w:p w14:paraId="52D2FF0B" w14:textId="234FAA0A" w:rsidR="006863C6" w:rsidRDefault="006863C6" w:rsidP="006863C6">
            <w:pPr>
              <w:spacing w:line="240" w:lineRule="auto"/>
              <w:ind w:left="0" w:firstLine="0"/>
              <w:jc w:val="center"/>
              <w:rPr>
                <w:color w:val="auto"/>
                <w:sz w:val="20"/>
                <w:szCs w:val="20"/>
              </w:rPr>
            </w:pPr>
            <w:r w:rsidRPr="006863C6">
              <w:rPr>
                <w:color w:val="auto"/>
                <w:sz w:val="20"/>
                <w:szCs w:val="20"/>
              </w:rPr>
              <w:t>Сварочный ток (А)</w:t>
            </w:r>
          </w:p>
        </w:tc>
      </w:tr>
      <w:tr w:rsidR="006863C6" w14:paraId="68565F76" w14:textId="77777777" w:rsidTr="006863C6">
        <w:trPr>
          <w:jc w:val="center"/>
        </w:trPr>
        <w:tc>
          <w:tcPr>
            <w:tcW w:w="3671" w:type="dxa"/>
            <w:vMerge/>
          </w:tcPr>
          <w:p w14:paraId="23B70EBF" w14:textId="77777777" w:rsidR="006863C6" w:rsidRDefault="006863C6" w:rsidP="00D433BC">
            <w:pPr>
              <w:spacing w:line="240" w:lineRule="auto"/>
              <w:ind w:left="0" w:firstLine="0"/>
              <w:jc w:val="left"/>
              <w:rPr>
                <w:color w:val="auto"/>
                <w:sz w:val="20"/>
                <w:szCs w:val="20"/>
              </w:rPr>
            </w:pPr>
          </w:p>
        </w:tc>
        <w:tc>
          <w:tcPr>
            <w:tcW w:w="1031" w:type="dxa"/>
          </w:tcPr>
          <w:p w14:paraId="40BD778C" w14:textId="5EACC9FB" w:rsidR="006863C6" w:rsidRDefault="006863C6" w:rsidP="006863C6">
            <w:pPr>
              <w:spacing w:line="240" w:lineRule="auto"/>
              <w:ind w:left="0" w:firstLine="0"/>
              <w:jc w:val="center"/>
              <w:rPr>
                <w:color w:val="auto"/>
                <w:sz w:val="20"/>
                <w:szCs w:val="20"/>
              </w:rPr>
            </w:pPr>
            <w:r>
              <w:rPr>
                <w:color w:val="auto"/>
                <w:sz w:val="20"/>
                <w:szCs w:val="20"/>
              </w:rPr>
              <w:t>10~20</w:t>
            </w:r>
          </w:p>
        </w:tc>
        <w:tc>
          <w:tcPr>
            <w:tcW w:w="1031" w:type="dxa"/>
          </w:tcPr>
          <w:p w14:paraId="3FA01E9C" w14:textId="5801D4E9" w:rsidR="006863C6" w:rsidRDefault="006863C6" w:rsidP="006863C6">
            <w:pPr>
              <w:spacing w:line="240" w:lineRule="auto"/>
              <w:ind w:left="0" w:firstLine="0"/>
              <w:jc w:val="center"/>
              <w:rPr>
                <w:color w:val="auto"/>
                <w:sz w:val="20"/>
                <w:szCs w:val="20"/>
              </w:rPr>
            </w:pPr>
            <w:r>
              <w:rPr>
                <w:color w:val="auto"/>
                <w:sz w:val="20"/>
                <w:szCs w:val="20"/>
              </w:rPr>
              <w:t>20</w:t>
            </w:r>
            <w:r>
              <w:rPr>
                <w:color w:val="auto"/>
                <w:sz w:val="20"/>
                <w:szCs w:val="20"/>
              </w:rPr>
              <w:t>~</w:t>
            </w:r>
            <w:r>
              <w:rPr>
                <w:color w:val="auto"/>
                <w:sz w:val="20"/>
                <w:szCs w:val="20"/>
              </w:rPr>
              <w:t>30</w:t>
            </w:r>
          </w:p>
        </w:tc>
        <w:tc>
          <w:tcPr>
            <w:tcW w:w="1032" w:type="dxa"/>
          </w:tcPr>
          <w:p w14:paraId="7CC31DF6" w14:textId="71E0B689" w:rsidR="006863C6" w:rsidRDefault="006863C6" w:rsidP="006863C6">
            <w:pPr>
              <w:spacing w:line="240" w:lineRule="auto"/>
              <w:ind w:left="0" w:firstLine="0"/>
              <w:jc w:val="center"/>
              <w:rPr>
                <w:color w:val="auto"/>
                <w:sz w:val="20"/>
                <w:szCs w:val="20"/>
              </w:rPr>
            </w:pPr>
            <w:r>
              <w:rPr>
                <w:color w:val="auto"/>
                <w:sz w:val="20"/>
                <w:szCs w:val="20"/>
              </w:rPr>
              <w:t>30</w:t>
            </w:r>
            <w:r>
              <w:rPr>
                <w:color w:val="auto"/>
                <w:sz w:val="20"/>
                <w:szCs w:val="20"/>
              </w:rPr>
              <w:t>~</w:t>
            </w:r>
            <w:r>
              <w:rPr>
                <w:color w:val="auto"/>
                <w:sz w:val="20"/>
                <w:szCs w:val="20"/>
              </w:rPr>
              <w:t>55</w:t>
            </w:r>
          </w:p>
        </w:tc>
        <w:tc>
          <w:tcPr>
            <w:tcW w:w="1031" w:type="dxa"/>
          </w:tcPr>
          <w:p w14:paraId="646157A8" w14:textId="6E9ECBD2" w:rsidR="006863C6" w:rsidRDefault="006863C6" w:rsidP="006863C6">
            <w:pPr>
              <w:spacing w:line="240" w:lineRule="auto"/>
              <w:ind w:left="0" w:firstLine="0"/>
              <w:jc w:val="center"/>
              <w:rPr>
                <w:color w:val="auto"/>
                <w:sz w:val="20"/>
                <w:szCs w:val="20"/>
              </w:rPr>
            </w:pPr>
            <w:r>
              <w:rPr>
                <w:color w:val="auto"/>
                <w:sz w:val="20"/>
                <w:szCs w:val="20"/>
              </w:rPr>
              <w:t>55</w:t>
            </w:r>
            <w:r>
              <w:rPr>
                <w:color w:val="auto"/>
                <w:sz w:val="20"/>
                <w:szCs w:val="20"/>
              </w:rPr>
              <w:t>~</w:t>
            </w:r>
            <w:r>
              <w:rPr>
                <w:color w:val="auto"/>
                <w:sz w:val="20"/>
                <w:szCs w:val="20"/>
              </w:rPr>
              <w:t>70</w:t>
            </w:r>
          </w:p>
        </w:tc>
        <w:tc>
          <w:tcPr>
            <w:tcW w:w="1032" w:type="dxa"/>
          </w:tcPr>
          <w:p w14:paraId="056CBA73" w14:textId="4FAA1055" w:rsidR="006863C6" w:rsidRDefault="006863C6" w:rsidP="006863C6">
            <w:pPr>
              <w:spacing w:line="240" w:lineRule="auto"/>
              <w:ind w:left="0" w:firstLine="0"/>
              <w:jc w:val="center"/>
              <w:rPr>
                <w:color w:val="auto"/>
                <w:sz w:val="20"/>
                <w:szCs w:val="20"/>
              </w:rPr>
            </w:pPr>
            <w:r>
              <w:rPr>
                <w:color w:val="auto"/>
                <w:sz w:val="20"/>
                <w:szCs w:val="20"/>
              </w:rPr>
              <w:t>70</w:t>
            </w:r>
            <w:r>
              <w:rPr>
                <w:color w:val="auto"/>
                <w:sz w:val="20"/>
                <w:szCs w:val="20"/>
              </w:rPr>
              <w:t>~</w:t>
            </w:r>
            <w:r>
              <w:rPr>
                <w:color w:val="auto"/>
                <w:sz w:val="20"/>
                <w:szCs w:val="20"/>
              </w:rPr>
              <w:t>85</w:t>
            </w:r>
          </w:p>
        </w:tc>
        <w:tc>
          <w:tcPr>
            <w:tcW w:w="1031" w:type="dxa"/>
          </w:tcPr>
          <w:p w14:paraId="37398F44" w14:textId="645CC964" w:rsidR="006863C6" w:rsidRDefault="006863C6" w:rsidP="006863C6">
            <w:pPr>
              <w:spacing w:line="240" w:lineRule="auto"/>
              <w:ind w:left="0" w:firstLine="0"/>
              <w:jc w:val="center"/>
              <w:rPr>
                <w:color w:val="auto"/>
                <w:sz w:val="20"/>
                <w:szCs w:val="20"/>
              </w:rPr>
            </w:pPr>
            <w:r>
              <w:rPr>
                <w:color w:val="auto"/>
                <w:sz w:val="20"/>
                <w:szCs w:val="20"/>
              </w:rPr>
              <w:t>85</w:t>
            </w:r>
            <w:r>
              <w:rPr>
                <w:color w:val="auto"/>
                <w:sz w:val="20"/>
                <w:szCs w:val="20"/>
              </w:rPr>
              <w:t>~</w:t>
            </w:r>
            <w:r>
              <w:rPr>
                <w:color w:val="auto"/>
                <w:sz w:val="20"/>
                <w:szCs w:val="20"/>
              </w:rPr>
              <w:t>140</w:t>
            </w:r>
          </w:p>
        </w:tc>
        <w:tc>
          <w:tcPr>
            <w:tcW w:w="1032" w:type="dxa"/>
          </w:tcPr>
          <w:p w14:paraId="3639F41A" w14:textId="5B6713D7" w:rsidR="006863C6" w:rsidRDefault="006863C6" w:rsidP="006863C6">
            <w:pPr>
              <w:spacing w:line="240" w:lineRule="auto"/>
              <w:ind w:left="0" w:firstLine="0"/>
              <w:jc w:val="center"/>
              <w:rPr>
                <w:color w:val="auto"/>
                <w:sz w:val="20"/>
                <w:szCs w:val="20"/>
              </w:rPr>
            </w:pPr>
            <w:r>
              <w:rPr>
                <w:color w:val="auto"/>
                <w:sz w:val="20"/>
                <w:szCs w:val="20"/>
              </w:rPr>
              <w:t>140</w:t>
            </w:r>
            <w:r>
              <w:rPr>
                <w:color w:val="auto"/>
                <w:sz w:val="20"/>
                <w:szCs w:val="20"/>
              </w:rPr>
              <w:t>~</w:t>
            </w:r>
            <w:r>
              <w:rPr>
                <w:color w:val="auto"/>
                <w:sz w:val="20"/>
                <w:szCs w:val="20"/>
              </w:rPr>
              <w:t>220</w:t>
            </w:r>
          </w:p>
        </w:tc>
      </w:tr>
      <w:tr w:rsidR="006863C6" w14:paraId="1EE63F02" w14:textId="77777777" w:rsidTr="006863C6">
        <w:trPr>
          <w:jc w:val="center"/>
        </w:trPr>
        <w:tc>
          <w:tcPr>
            <w:tcW w:w="3671" w:type="dxa"/>
          </w:tcPr>
          <w:p w14:paraId="54991FC9" w14:textId="6B20759D" w:rsidR="006863C6" w:rsidRDefault="003823CA" w:rsidP="00D433BC">
            <w:pPr>
              <w:spacing w:line="240" w:lineRule="auto"/>
              <w:ind w:left="0" w:firstLine="0"/>
              <w:jc w:val="left"/>
              <w:rPr>
                <w:color w:val="auto"/>
                <w:sz w:val="20"/>
                <w:szCs w:val="20"/>
              </w:rPr>
            </w:pPr>
            <w:r w:rsidRPr="003823CA">
              <w:rPr>
                <w:color w:val="auto"/>
                <w:sz w:val="20"/>
                <w:szCs w:val="20"/>
              </w:rPr>
              <w:t xml:space="preserve">Диаметр электрода </w:t>
            </w:r>
            <w:r>
              <w:rPr>
                <w:color w:val="auto"/>
                <w:sz w:val="20"/>
                <w:szCs w:val="20"/>
              </w:rPr>
              <w:t>d</w:t>
            </w:r>
            <w:r w:rsidRPr="003823CA">
              <w:rPr>
                <w:color w:val="auto"/>
                <w:sz w:val="20"/>
                <w:szCs w:val="20"/>
              </w:rPr>
              <w:t xml:space="preserve"> мм</w:t>
            </w:r>
          </w:p>
        </w:tc>
        <w:tc>
          <w:tcPr>
            <w:tcW w:w="1031" w:type="dxa"/>
          </w:tcPr>
          <w:p w14:paraId="11654DC5" w14:textId="14B4E7C7" w:rsidR="006863C6" w:rsidRDefault="002A20C9" w:rsidP="006863C6">
            <w:pPr>
              <w:spacing w:line="240" w:lineRule="auto"/>
              <w:ind w:left="0" w:firstLine="0"/>
              <w:jc w:val="center"/>
              <w:rPr>
                <w:color w:val="auto"/>
                <w:sz w:val="20"/>
                <w:szCs w:val="20"/>
              </w:rPr>
            </w:pPr>
            <w:r>
              <w:rPr>
                <w:color w:val="auto"/>
                <w:sz w:val="20"/>
                <w:szCs w:val="20"/>
              </w:rPr>
              <w:t>1.0</w:t>
            </w:r>
            <w:r>
              <w:rPr>
                <w:color w:val="auto"/>
                <w:sz w:val="20"/>
                <w:szCs w:val="20"/>
              </w:rPr>
              <w:t>~</w:t>
            </w:r>
            <w:r>
              <w:rPr>
                <w:color w:val="auto"/>
                <w:sz w:val="20"/>
                <w:szCs w:val="20"/>
              </w:rPr>
              <w:t>1.4</w:t>
            </w:r>
          </w:p>
        </w:tc>
        <w:tc>
          <w:tcPr>
            <w:tcW w:w="1031" w:type="dxa"/>
          </w:tcPr>
          <w:p w14:paraId="766539AF" w14:textId="6092333F" w:rsidR="006863C6" w:rsidRDefault="002A20C9" w:rsidP="006863C6">
            <w:pPr>
              <w:spacing w:line="240" w:lineRule="auto"/>
              <w:ind w:left="0" w:firstLine="0"/>
              <w:jc w:val="center"/>
              <w:rPr>
                <w:color w:val="auto"/>
                <w:sz w:val="20"/>
                <w:szCs w:val="20"/>
              </w:rPr>
            </w:pPr>
            <w:r>
              <w:rPr>
                <w:color w:val="auto"/>
                <w:sz w:val="20"/>
                <w:szCs w:val="20"/>
              </w:rPr>
              <w:t>1.4</w:t>
            </w:r>
            <w:r>
              <w:rPr>
                <w:color w:val="auto"/>
                <w:sz w:val="20"/>
                <w:szCs w:val="20"/>
              </w:rPr>
              <w:t>~</w:t>
            </w:r>
            <w:r>
              <w:rPr>
                <w:color w:val="auto"/>
                <w:sz w:val="20"/>
                <w:szCs w:val="20"/>
              </w:rPr>
              <w:t>1.6</w:t>
            </w:r>
          </w:p>
        </w:tc>
        <w:tc>
          <w:tcPr>
            <w:tcW w:w="1032" w:type="dxa"/>
          </w:tcPr>
          <w:p w14:paraId="2462D47B" w14:textId="0502EA68" w:rsidR="006863C6" w:rsidRDefault="002A20C9" w:rsidP="006863C6">
            <w:pPr>
              <w:spacing w:line="240" w:lineRule="auto"/>
              <w:ind w:left="0" w:firstLine="0"/>
              <w:jc w:val="center"/>
              <w:rPr>
                <w:color w:val="auto"/>
                <w:sz w:val="20"/>
                <w:szCs w:val="20"/>
              </w:rPr>
            </w:pPr>
            <w:r>
              <w:rPr>
                <w:color w:val="auto"/>
                <w:sz w:val="20"/>
                <w:szCs w:val="20"/>
              </w:rPr>
              <w:t>1.6</w:t>
            </w:r>
            <w:r>
              <w:rPr>
                <w:color w:val="auto"/>
                <w:sz w:val="20"/>
                <w:szCs w:val="20"/>
              </w:rPr>
              <w:t>~</w:t>
            </w:r>
            <w:r>
              <w:rPr>
                <w:color w:val="auto"/>
                <w:sz w:val="20"/>
                <w:szCs w:val="20"/>
              </w:rPr>
              <w:t>2.0</w:t>
            </w:r>
          </w:p>
        </w:tc>
        <w:tc>
          <w:tcPr>
            <w:tcW w:w="1031" w:type="dxa"/>
          </w:tcPr>
          <w:p w14:paraId="7E7E275B" w14:textId="5AE334BA" w:rsidR="006863C6" w:rsidRDefault="002A20C9" w:rsidP="006863C6">
            <w:pPr>
              <w:spacing w:line="240" w:lineRule="auto"/>
              <w:ind w:left="0" w:firstLine="0"/>
              <w:jc w:val="center"/>
              <w:rPr>
                <w:color w:val="auto"/>
                <w:sz w:val="20"/>
                <w:szCs w:val="20"/>
              </w:rPr>
            </w:pPr>
            <w:r>
              <w:rPr>
                <w:color w:val="auto"/>
                <w:sz w:val="20"/>
                <w:szCs w:val="20"/>
              </w:rPr>
              <w:t>2.0</w:t>
            </w:r>
            <w:r>
              <w:rPr>
                <w:color w:val="auto"/>
                <w:sz w:val="20"/>
                <w:szCs w:val="20"/>
              </w:rPr>
              <w:t>~</w:t>
            </w:r>
            <w:r>
              <w:rPr>
                <w:color w:val="auto"/>
                <w:sz w:val="20"/>
                <w:szCs w:val="20"/>
              </w:rPr>
              <w:t>2.5</w:t>
            </w:r>
          </w:p>
        </w:tc>
        <w:tc>
          <w:tcPr>
            <w:tcW w:w="1032" w:type="dxa"/>
          </w:tcPr>
          <w:p w14:paraId="48B8C27F" w14:textId="475F0075" w:rsidR="006863C6" w:rsidRDefault="002A20C9" w:rsidP="006863C6">
            <w:pPr>
              <w:spacing w:line="240" w:lineRule="auto"/>
              <w:ind w:left="0" w:firstLine="0"/>
              <w:jc w:val="center"/>
              <w:rPr>
                <w:color w:val="auto"/>
                <w:sz w:val="20"/>
                <w:szCs w:val="20"/>
              </w:rPr>
            </w:pPr>
            <w:r>
              <w:rPr>
                <w:color w:val="auto"/>
                <w:sz w:val="20"/>
                <w:szCs w:val="20"/>
              </w:rPr>
              <w:t>2.5</w:t>
            </w:r>
            <w:r>
              <w:rPr>
                <w:color w:val="auto"/>
                <w:sz w:val="20"/>
                <w:szCs w:val="20"/>
              </w:rPr>
              <w:t>~</w:t>
            </w:r>
            <w:r>
              <w:rPr>
                <w:color w:val="auto"/>
                <w:sz w:val="20"/>
                <w:szCs w:val="20"/>
              </w:rPr>
              <w:t>3.2</w:t>
            </w:r>
          </w:p>
        </w:tc>
        <w:tc>
          <w:tcPr>
            <w:tcW w:w="1031" w:type="dxa"/>
          </w:tcPr>
          <w:p w14:paraId="730A6677" w14:textId="2EC15047" w:rsidR="006863C6" w:rsidRDefault="00AB1A7B" w:rsidP="006863C6">
            <w:pPr>
              <w:spacing w:line="240" w:lineRule="auto"/>
              <w:ind w:left="0" w:firstLine="0"/>
              <w:jc w:val="center"/>
              <w:rPr>
                <w:color w:val="auto"/>
                <w:sz w:val="20"/>
                <w:szCs w:val="20"/>
              </w:rPr>
            </w:pPr>
            <w:r>
              <w:rPr>
                <w:color w:val="auto"/>
                <w:sz w:val="20"/>
                <w:szCs w:val="20"/>
              </w:rPr>
              <w:t>3.2</w:t>
            </w:r>
            <w:r>
              <w:rPr>
                <w:color w:val="auto"/>
                <w:sz w:val="20"/>
                <w:szCs w:val="20"/>
              </w:rPr>
              <w:t>~</w:t>
            </w:r>
            <w:r>
              <w:rPr>
                <w:color w:val="auto"/>
                <w:sz w:val="20"/>
                <w:szCs w:val="20"/>
              </w:rPr>
              <w:t>4.0</w:t>
            </w:r>
          </w:p>
        </w:tc>
        <w:tc>
          <w:tcPr>
            <w:tcW w:w="1032" w:type="dxa"/>
          </w:tcPr>
          <w:p w14:paraId="7109C562" w14:textId="1F131E48" w:rsidR="006863C6" w:rsidRDefault="00AB1A7B" w:rsidP="006863C6">
            <w:pPr>
              <w:spacing w:line="240" w:lineRule="auto"/>
              <w:ind w:left="0" w:firstLine="0"/>
              <w:jc w:val="center"/>
              <w:rPr>
                <w:color w:val="auto"/>
                <w:sz w:val="20"/>
                <w:szCs w:val="20"/>
              </w:rPr>
            </w:pPr>
            <w:r>
              <w:rPr>
                <w:color w:val="auto"/>
                <w:sz w:val="20"/>
                <w:szCs w:val="20"/>
              </w:rPr>
              <w:t>4.0</w:t>
            </w:r>
            <w:r>
              <w:rPr>
                <w:color w:val="auto"/>
                <w:sz w:val="20"/>
                <w:szCs w:val="20"/>
              </w:rPr>
              <w:t>~</w:t>
            </w:r>
            <w:r>
              <w:rPr>
                <w:color w:val="auto"/>
                <w:sz w:val="20"/>
                <w:szCs w:val="20"/>
              </w:rPr>
              <w:t>5.0</w:t>
            </w:r>
          </w:p>
        </w:tc>
      </w:tr>
      <w:tr w:rsidR="006863C6" w14:paraId="4AC43FED" w14:textId="77777777" w:rsidTr="006863C6">
        <w:trPr>
          <w:jc w:val="center"/>
        </w:trPr>
        <w:tc>
          <w:tcPr>
            <w:tcW w:w="3671" w:type="dxa"/>
          </w:tcPr>
          <w:p w14:paraId="020BF3B1" w14:textId="63F462D8" w:rsidR="006863C6" w:rsidRDefault="003823CA" w:rsidP="00D433BC">
            <w:pPr>
              <w:spacing w:line="240" w:lineRule="auto"/>
              <w:ind w:left="0" w:firstLine="0"/>
              <w:jc w:val="left"/>
              <w:rPr>
                <w:color w:val="auto"/>
                <w:sz w:val="20"/>
                <w:szCs w:val="20"/>
              </w:rPr>
            </w:pPr>
            <w:r w:rsidRPr="003823CA">
              <w:rPr>
                <w:color w:val="auto"/>
                <w:sz w:val="20"/>
                <w:szCs w:val="20"/>
              </w:rPr>
              <w:t>Толщина заготовки (мм)</w:t>
            </w:r>
          </w:p>
        </w:tc>
        <w:tc>
          <w:tcPr>
            <w:tcW w:w="1031" w:type="dxa"/>
          </w:tcPr>
          <w:p w14:paraId="1F90771D" w14:textId="41BBAE2D" w:rsidR="006863C6" w:rsidRDefault="00B349BF" w:rsidP="006863C6">
            <w:pPr>
              <w:spacing w:line="240" w:lineRule="auto"/>
              <w:ind w:left="0" w:firstLine="0"/>
              <w:jc w:val="center"/>
              <w:rPr>
                <w:color w:val="auto"/>
                <w:sz w:val="20"/>
                <w:szCs w:val="20"/>
              </w:rPr>
            </w:pPr>
            <w:r>
              <w:rPr>
                <w:color w:val="auto"/>
                <w:sz w:val="20"/>
                <w:szCs w:val="20"/>
              </w:rPr>
              <w:t>0.5</w:t>
            </w:r>
            <w:r>
              <w:rPr>
                <w:color w:val="auto"/>
                <w:sz w:val="20"/>
                <w:szCs w:val="20"/>
              </w:rPr>
              <w:t>~</w:t>
            </w:r>
            <w:r>
              <w:rPr>
                <w:color w:val="auto"/>
                <w:sz w:val="20"/>
                <w:szCs w:val="20"/>
              </w:rPr>
              <w:t>0.8</w:t>
            </w:r>
          </w:p>
        </w:tc>
        <w:tc>
          <w:tcPr>
            <w:tcW w:w="1031" w:type="dxa"/>
          </w:tcPr>
          <w:p w14:paraId="043654A7" w14:textId="15C7A71F" w:rsidR="006863C6" w:rsidRDefault="00B349BF" w:rsidP="006863C6">
            <w:pPr>
              <w:spacing w:line="240" w:lineRule="auto"/>
              <w:ind w:left="0" w:firstLine="0"/>
              <w:jc w:val="center"/>
              <w:rPr>
                <w:color w:val="auto"/>
                <w:sz w:val="20"/>
                <w:szCs w:val="20"/>
              </w:rPr>
            </w:pPr>
            <w:r>
              <w:rPr>
                <w:color w:val="auto"/>
                <w:sz w:val="20"/>
                <w:szCs w:val="20"/>
              </w:rPr>
              <w:t>1.0</w:t>
            </w:r>
            <w:r>
              <w:rPr>
                <w:color w:val="auto"/>
                <w:sz w:val="20"/>
                <w:szCs w:val="20"/>
              </w:rPr>
              <w:t>~</w:t>
            </w:r>
            <w:r>
              <w:rPr>
                <w:color w:val="auto"/>
                <w:sz w:val="20"/>
                <w:szCs w:val="20"/>
              </w:rPr>
              <w:t>1.5</w:t>
            </w:r>
          </w:p>
        </w:tc>
        <w:tc>
          <w:tcPr>
            <w:tcW w:w="1032" w:type="dxa"/>
          </w:tcPr>
          <w:p w14:paraId="335A4F3A" w14:textId="57A5EAFC" w:rsidR="006863C6" w:rsidRDefault="00B349BF" w:rsidP="006863C6">
            <w:pPr>
              <w:spacing w:line="240" w:lineRule="auto"/>
              <w:ind w:left="0" w:firstLine="0"/>
              <w:jc w:val="center"/>
              <w:rPr>
                <w:color w:val="auto"/>
                <w:sz w:val="20"/>
                <w:szCs w:val="20"/>
              </w:rPr>
            </w:pPr>
            <w:r>
              <w:rPr>
                <w:color w:val="auto"/>
                <w:sz w:val="20"/>
                <w:szCs w:val="20"/>
              </w:rPr>
              <w:t>1.5</w:t>
            </w:r>
            <w:r>
              <w:rPr>
                <w:color w:val="auto"/>
                <w:sz w:val="20"/>
                <w:szCs w:val="20"/>
              </w:rPr>
              <w:t>~</w:t>
            </w:r>
            <w:r>
              <w:rPr>
                <w:color w:val="auto"/>
                <w:sz w:val="20"/>
                <w:szCs w:val="20"/>
              </w:rPr>
              <w:t>2.5</w:t>
            </w:r>
          </w:p>
        </w:tc>
        <w:tc>
          <w:tcPr>
            <w:tcW w:w="1031" w:type="dxa"/>
          </w:tcPr>
          <w:p w14:paraId="2A9E45A1" w14:textId="09D25E5E" w:rsidR="006863C6" w:rsidRDefault="00B349BF" w:rsidP="006863C6">
            <w:pPr>
              <w:spacing w:line="240" w:lineRule="auto"/>
              <w:ind w:left="0" w:firstLine="0"/>
              <w:jc w:val="center"/>
              <w:rPr>
                <w:color w:val="auto"/>
                <w:sz w:val="20"/>
                <w:szCs w:val="20"/>
              </w:rPr>
            </w:pPr>
            <w:r>
              <w:rPr>
                <w:color w:val="auto"/>
                <w:sz w:val="20"/>
                <w:szCs w:val="20"/>
              </w:rPr>
              <w:t>2.5</w:t>
            </w:r>
            <w:r>
              <w:rPr>
                <w:color w:val="auto"/>
                <w:sz w:val="20"/>
                <w:szCs w:val="20"/>
              </w:rPr>
              <w:t>~</w:t>
            </w:r>
            <w:r>
              <w:rPr>
                <w:color w:val="auto"/>
                <w:sz w:val="20"/>
                <w:szCs w:val="20"/>
              </w:rPr>
              <w:t>3.0</w:t>
            </w:r>
          </w:p>
        </w:tc>
        <w:tc>
          <w:tcPr>
            <w:tcW w:w="1032" w:type="dxa"/>
          </w:tcPr>
          <w:p w14:paraId="14E1F800" w14:textId="1353FA17" w:rsidR="006863C6" w:rsidRDefault="00B349BF" w:rsidP="006863C6">
            <w:pPr>
              <w:spacing w:line="240" w:lineRule="auto"/>
              <w:ind w:left="0" w:firstLine="0"/>
              <w:jc w:val="center"/>
              <w:rPr>
                <w:color w:val="auto"/>
                <w:sz w:val="20"/>
                <w:szCs w:val="20"/>
              </w:rPr>
            </w:pPr>
            <w:r>
              <w:rPr>
                <w:color w:val="auto"/>
                <w:sz w:val="20"/>
                <w:szCs w:val="20"/>
              </w:rPr>
              <w:t>3.0</w:t>
            </w:r>
            <w:r>
              <w:rPr>
                <w:color w:val="auto"/>
                <w:sz w:val="20"/>
                <w:szCs w:val="20"/>
              </w:rPr>
              <w:t>~</w:t>
            </w:r>
            <w:r>
              <w:rPr>
                <w:color w:val="auto"/>
                <w:sz w:val="20"/>
                <w:szCs w:val="20"/>
              </w:rPr>
              <w:t>4.0</w:t>
            </w:r>
          </w:p>
        </w:tc>
        <w:tc>
          <w:tcPr>
            <w:tcW w:w="1031" w:type="dxa"/>
          </w:tcPr>
          <w:p w14:paraId="3BF3C88E" w14:textId="58643A41" w:rsidR="006863C6" w:rsidRDefault="00B349BF" w:rsidP="006863C6">
            <w:pPr>
              <w:spacing w:line="240" w:lineRule="auto"/>
              <w:ind w:left="0" w:firstLine="0"/>
              <w:jc w:val="center"/>
              <w:rPr>
                <w:color w:val="auto"/>
                <w:sz w:val="20"/>
                <w:szCs w:val="20"/>
              </w:rPr>
            </w:pPr>
            <w:r>
              <w:rPr>
                <w:color w:val="auto"/>
                <w:sz w:val="20"/>
                <w:szCs w:val="20"/>
              </w:rPr>
              <w:t>4.0</w:t>
            </w:r>
            <w:r>
              <w:rPr>
                <w:color w:val="auto"/>
                <w:sz w:val="20"/>
                <w:szCs w:val="20"/>
              </w:rPr>
              <w:t>~</w:t>
            </w:r>
            <w:r>
              <w:rPr>
                <w:color w:val="auto"/>
                <w:sz w:val="20"/>
                <w:szCs w:val="20"/>
              </w:rPr>
              <w:t>5.0</w:t>
            </w:r>
          </w:p>
        </w:tc>
        <w:tc>
          <w:tcPr>
            <w:tcW w:w="1032" w:type="dxa"/>
          </w:tcPr>
          <w:p w14:paraId="1261BE0A" w14:textId="230E8B84" w:rsidR="006863C6" w:rsidRDefault="00B349BF" w:rsidP="006863C6">
            <w:pPr>
              <w:spacing w:line="240" w:lineRule="auto"/>
              <w:ind w:left="0" w:firstLine="0"/>
              <w:jc w:val="center"/>
              <w:rPr>
                <w:color w:val="auto"/>
                <w:sz w:val="20"/>
                <w:szCs w:val="20"/>
              </w:rPr>
            </w:pPr>
            <w:r>
              <w:rPr>
                <w:color w:val="auto"/>
                <w:sz w:val="20"/>
                <w:szCs w:val="20"/>
              </w:rPr>
              <w:t>&gt;5.0</w:t>
            </w:r>
          </w:p>
        </w:tc>
      </w:tr>
    </w:tbl>
    <w:p w14:paraId="50B6A400" w14:textId="77777777" w:rsidR="008D489A" w:rsidRDefault="008D489A" w:rsidP="00D433BC">
      <w:pPr>
        <w:spacing w:line="240" w:lineRule="auto"/>
        <w:jc w:val="left"/>
        <w:rPr>
          <w:color w:val="auto"/>
          <w:sz w:val="20"/>
          <w:szCs w:val="20"/>
        </w:rPr>
      </w:pPr>
    </w:p>
    <w:tbl>
      <w:tblPr>
        <w:tblStyle w:val="aa"/>
        <w:tblW w:w="11057" w:type="dxa"/>
        <w:tblInd w:w="-142" w:type="dxa"/>
        <w:tblLook w:val="04A0" w:firstRow="1" w:lastRow="0" w:firstColumn="1" w:lastColumn="0" w:noHBand="0" w:noVBand="1"/>
      </w:tblPr>
      <w:tblGrid>
        <w:gridCol w:w="11057"/>
      </w:tblGrid>
      <w:tr w:rsidR="00867698" w:rsidRPr="001023C8" w14:paraId="5831E495" w14:textId="77777777" w:rsidTr="00EA5B7C">
        <w:trPr>
          <w:trHeight w:val="291"/>
        </w:trPr>
        <w:tc>
          <w:tcPr>
            <w:tcW w:w="11057" w:type="dxa"/>
            <w:tcBorders>
              <w:top w:val="nil"/>
              <w:left w:val="nil"/>
              <w:bottom w:val="nil"/>
              <w:right w:val="nil"/>
            </w:tcBorders>
            <w:shd w:val="clear" w:color="auto" w:fill="E84E1B"/>
            <w:vAlign w:val="center"/>
          </w:tcPr>
          <w:p w14:paraId="3EC64AD7" w14:textId="77F9F1C3" w:rsidR="00867698" w:rsidRPr="001023C8" w:rsidRDefault="00CA2867" w:rsidP="00EA5B7C">
            <w:pPr>
              <w:spacing w:after="0" w:line="240" w:lineRule="auto"/>
              <w:ind w:left="0" w:firstLine="0"/>
              <w:jc w:val="left"/>
              <w:rPr>
                <w:b/>
                <w:color w:val="FFFFFF" w:themeColor="background1"/>
                <w:szCs w:val="24"/>
              </w:rPr>
            </w:pPr>
            <w:r>
              <w:rPr>
                <w:b/>
                <w:color w:val="FFFFFF" w:themeColor="background1"/>
                <w:szCs w:val="24"/>
                <w:lang w:val="en-US"/>
              </w:rPr>
              <w:t>4</w:t>
            </w:r>
            <w:r w:rsidR="00867698" w:rsidRPr="001023C8">
              <w:rPr>
                <w:b/>
                <w:color w:val="FFFFFF" w:themeColor="background1"/>
                <w:szCs w:val="24"/>
              </w:rPr>
              <w:t>.</w:t>
            </w:r>
            <w:r w:rsidR="00867698">
              <w:rPr>
                <w:b/>
                <w:color w:val="FFFFFF" w:themeColor="background1"/>
                <w:szCs w:val="24"/>
              </w:rPr>
              <w:t>2</w:t>
            </w:r>
            <w:r w:rsidR="00867698" w:rsidRPr="001023C8">
              <w:rPr>
                <w:b/>
                <w:color w:val="FFFFFF" w:themeColor="background1"/>
                <w:szCs w:val="24"/>
              </w:rPr>
              <w:t xml:space="preserve"> </w:t>
            </w:r>
            <w:r w:rsidR="00867698">
              <w:rPr>
                <w:b/>
                <w:color w:val="FFFFFF" w:themeColor="background1"/>
                <w:szCs w:val="24"/>
              </w:rPr>
              <w:t>Технические характеристики</w:t>
            </w:r>
            <w:r w:rsidR="00867698">
              <w:rPr>
                <w:b/>
                <w:color w:val="FFFFFF" w:themeColor="background1"/>
                <w:szCs w:val="24"/>
              </w:rPr>
              <w:t xml:space="preserve"> сварки</w:t>
            </w:r>
          </w:p>
        </w:tc>
      </w:tr>
    </w:tbl>
    <w:p w14:paraId="748FB068" w14:textId="77777777" w:rsidR="000D7074" w:rsidRDefault="000D7074" w:rsidP="00D433BC">
      <w:pPr>
        <w:spacing w:line="240" w:lineRule="auto"/>
        <w:jc w:val="left"/>
        <w:rPr>
          <w:color w:val="auto"/>
          <w:sz w:val="20"/>
          <w:szCs w:val="20"/>
        </w:rPr>
      </w:pPr>
    </w:p>
    <w:tbl>
      <w:tblPr>
        <w:tblStyle w:val="aa"/>
        <w:tblW w:w="0" w:type="auto"/>
        <w:tblInd w:w="10" w:type="dxa"/>
        <w:tblLook w:val="04A0" w:firstRow="1" w:lastRow="0" w:firstColumn="1" w:lastColumn="0" w:noHBand="0" w:noVBand="1"/>
      </w:tblPr>
      <w:tblGrid>
        <w:gridCol w:w="4096"/>
        <w:gridCol w:w="1698"/>
        <w:gridCol w:w="1699"/>
        <w:gridCol w:w="1699"/>
        <w:gridCol w:w="1699"/>
      </w:tblGrid>
      <w:tr w:rsidR="005F5B31" w14:paraId="70B342ED" w14:textId="77777777" w:rsidTr="002275D6">
        <w:trPr>
          <w:trHeight w:val="235"/>
        </w:trPr>
        <w:tc>
          <w:tcPr>
            <w:tcW w:w="4096" w:type="dxa"/>
            <w:vMerge w:val="restart"/>
            <w:vAlign w:val="center"/>
          </w:tcPr>
          <w:p w14:paraId="5DC4A142" w14:textId="5738EBD8" w:rsidR="005F5B31" w:rsidRDefault="005F5B31" w:rsidP="00D433BC">
            <w:pPr>
              <w:spacing w:line="240" w:lineRule="auto"/>
              <w:ind w:left="0" w:firstLine="0"/>
              <w:jc w:val="left"/>
              <w:rPr>
                <w:color w:val="auto"/>
                <w:sz w:val="20"/>
                <w:szCs w:val="20"/>
              </w:rPr>
            </w:pPr>
            <w:r>
              <w:rPr>
                <w:color w:val="auto"/>
                <w:sz w:val="20"/>
                <w:szCs w:val="20"/>
              </w:rPr>
              <w:t>Значение</w:t>
            </w:r>
          </w:p>
        </w:tc>
        <w:tc>
          <w:tcPr>
            <w:tcW w:w="6795" w:type="dxa"/>
            <w:gridSpan w:val="4"/>
          </w:tcPr>
          <w:p w14:paraId="3DAEA9C2" w14:textId="7357E487" w:rsidR="005F5B31" w:rsidRDefault="005F5B31" w:rsidP="003B3FD6">
            <w:pPr>
              <w:spacing w:line="240" w:lineRule="auto"/>
              <w:ind w:left="0" w:firstLine="0"/>
              <w:jc w:val="center"/>
              <w:rPr>
                <w:color w:val="auto"/>
                <w:sz w:val="20"/>
                <w:szCs w:val="20"/>
              </w:rPr>
            </w:pPr>
            <w:r w:rsidRPr="006863C6">
              <w:rPr>
                <w:color w:val="auto"/>
                <w:sz w:val="20"/>
                <w:szCs w:val="20"/>
              </w:rPr>
              <w:t>Сварочный ток (А)</w:t>
            </w:r>
          </w:p>
        </w:tc>
      </w:tr>
      <w:tr w:rsidR="005F5B31" w14:paraId="68313A1B" w14:textId="77777777" w:rsidTr="002275D6">
        <w:trPr>
          <w:trHeight w:val="235"/>
        </w:trPr>
        <w:tc>
          <w:tcPr>
            <w:tcW w:w="4096" w:type="dxa"/>
            <w:vMerge/>
          </w:tcPr>
          <w:p w14:paraId="281B7AEE" w14:textId="77777777" w:rsidR="005F5B31" w:rsidRDefault="005F5B31" w:rsidP="003B3FD6">
            <w:pPr>
              <w:spacing w:line="240" w:lineRule="auto"/>
              <w:ind w:left="0" w:firstLine="0"/>
              <w:jc w:val="center"/>
              <w:rPr>
                <w:color w:val="auto"/>
                <w:sz w:val="20"/>
                <w:szCs w:val="20"/>
              </w:rPr>
            </w:pPr>
          </w:p>
        </w:tc>
        <w:tc>
          <w:tcPr>
            <w:tcW w:w="1698" w:type="dxa"/>
          </w:tcPr>
          <w:p w14:paraId="4147C79D" w14:textId="34D36684" w:rsidR="005F5B31" w:rsidRDefault="00175FF1" w:rsidP="003B3FD6">
            <w:pPr>
              <w:spacing w:line="240" w:lineRule="auto"/>
              <w:ind w:left="0" w:firstLine="0"/>
              <w:jc w:val="center"/>
              <w:rPr>
                <w:color w:val="auto"/>
                <w:sz w:val="20"/>
                <w:szCs w:val="20"/>
              </w:rPr>
            </w:pPr>
            <w:r>
              <w:rPr>
                <w:color w:val="auto"/>
                <w:sz w:val="20"/>
                <w:szCs w:val="20"/>
              </w:rPr>
              <w:t>3</w:t>
            </w:r>
            <w:r>
              <w:rPr>
                <w:color w:val="auto"/>
                <w:sz w:val="20"/>
                <w:szCs w:val="20"/>
              </w:rPr>
              <w:t>~</w:t>
            </w:r>
            <w:r>
              <w:rPr>
                <w:color w:val="auto"/>
                <w:sz w:val="20"/>
                <w:szCs w:val="20"/>
              </w:rPr>
              <w:t>20</w:t>
            </w:r>
          </w:p>
        </w:tc>
        <w:tc>
          <w:tcPr>
            <w:tcW w:w="1699" w:type="dxa"/>
          </w:tcPr>
          <w:p w14:paraId="79C1B2FD" w14:textId="59CAB28A" w:rsidR="005F5B31" w:rsidRDefault="00175FF1" w:rsidP="003B3FD6">
            <w:pPr>
              <w:spacing w:line="240" w:lineRule="auto"/>
              <w:ind w:left="0" w:firstLine="0"/>
              <w:jc w:val="center"/>
              <w:rPr>
                <w:color w:val="auto"/>
                <w:sz w:val="20"/>
                <w:szCs w:val="20"/>
              </w:rPr>
            </w:pPr>
            <w:r>
              <w:rPr>
                <w:color w:val="auto"/>
                <w:sz w:val="20"/>
                <w:szCs w:val="20"/>
              </w:rPr>
              <w:t>15</w:t>
            </w:r>
            <w:r>
              <w:rPr>
                <w:color w:val="auto"/>
                <w:sz w:val="20"/>
                <w:szCs w:val="20"/>
              </w:rPr>
              <w:t>~</w:t>
            </w:r>
            <w:r>
              <w:rPr>
                <w:color w:val="auto"/>
                <w:sz w:val="20"/>
                <w:szCs w:val="20"/>
              </w:rPr>
              <w:t>80</w:t>
            </w:r>
          </w:p>
        </w:tc>
        <w:tc>
          <w:tcPr>
            <w:tcW w:w="1699" w:type="dxa"/>
          </w:tcPr>
          <w:p w14:paraId="16FC95C4" w14:textId="778B58E5" w:rsidR="005F5B31" w:rsidRDefault="00175FF1" w:rsidP="003B3FD6">
            <w:pPr>
              <w:spacing w:line="240" w:lineRule="auto"/>
              <w:ind w:left="0" w:firstLine="0"/>
              <w:jc w:val="center"/>
              <w:rPr>
                <w:color w:val="auto"/>
                <w:sz w:val="20"/>
                <w:szCs w:val="20"/>
              </w:rPr>
            </w:pPr>
            <w:r>
              <w:rPr>
                <w:color w:val="auto"/>
                <w:sz w:val="20"/>
                <w:szCs w:val="20"/>
              </w:rPr>
              <w:t>70</w:t>
            </w:r>
            <w:r>
              <w:rPr>
                <w:color w:val="auto"/>
                <w:sz w:val="20"/>
                <w:szCs w:val="20"/>
              </w:rPr>
              <w:t>~</w:t>
            </w:r>
            <w:r>
              <w:rPr>
                <w:color w:val="auto"/>
                <w:sz w:val="20"/>
                <w:szCs w:val="20"/>
              </w:rPr>
              <w:t>160</w:t>
            </w:r>
          </w:p>
        </w:tc>
        <w:tc>
          <w:tcPr>
            <w:tcW w:w="1699" w:type="dxa"/>
          </w:tcPr>
          <w:p w14:paraId="730A2B6F" w14:textId="508A7E7B" w:rsidR="005F5B31" w:rsidRDefault="00175FF1" w:rsidP="003B3FD6">
            <w:pPr>
              <w:spacing w:line="240" w:lineRule="auto"/>
              <w:ind w:left="0" w:firstLine="0"/>
              <w:jc w:val="center"/>
              <w:rPr>
                <w:color w:val="auto"/>
                <w:sz w:val="20"/>
                <w:szCs w:val="20"/>
              </w:rPr>
            </w:pPr>
            <w:r>
              <w:rPr>
                <w:color w:val="auto"/>
                <w:sz w:val="20"/>
                <w:szCs w:val="20"/>
              </w:rPr>
              <w:t>100</w:t>
            </w:r>
            <w:r>
              <w:rPr>
                <w:color w:val="auto"/>
                <w:sz w:val="20"/>
                <w:szCs w:val="20"/>
              </w:rPr>
              <w:t>~</w:t>
            </w:r>
            <w:r>
              <w:rPr>
                <w:color w:val="auto"/>
                <w:sz w:val="20"/>
                <w:szCs w:val="20"/>
              </w:rPr>
              <w:t>220</w:t>
            </w:r>
          </w:p>
        </w:tc>
      </w:tr>
      <w:tr w:rsidR="00110B81" w14:paraId="63FCCF23" w14:textId="77777777" w:rsidTr="002275D6">
        <w:trPr>
          <w:trHeight w:val="235"/>
        </w:trPr>
        <w:tc>
          <w:tcPr>
            <w:tcW w:w="4096" w:type="dxa"/>
          </w:tcPr>
          <w:p w14:paraId="438F1685" w14:textId="4661E882" w:rsidR="00110B81" w:rsidRDefault="00110B81" w:rsidP="00110B81">
            <w:pPr>
              <w:spacing w:line="240" w:lineRule="auto"/>
              <w:ind w:left="0" w:firstLine="0"/>
              <w:jc w:val="left"/>
              <w:rPr>
                <w:color w:val="auto"/>
                <w:sz w:val="20"/>
                <w:szCs w:val="20"/>
              </w:rPr>
            </w:pPr>
            <w:r w:rsidRPr="003823CA">
              <w:rPr>
                <w:color w:val="auto"/>
                <w:sz w:val="20"/>
                <w:szCs w:val="20"/>
              </w:rPr>
              <w:t xml:space="preserve">Диаметр электрода </w:t>
            </w:r>
            <w:r>
              <w:rPr>
                <w:color w:val="auto"/>
                <w:sz w:val="20"/>
                <w:szCs w:val="20"/>
              </w:rPr>
              <w:t>d</w:t>
            </w:r>
            <w:r w:rsidRPr="003823CA">
              <w:rPr>
                <w:color w:val="auto"/>
                <w:sz w:val="20"/>
                <w:szCs w:val="20"/>
              </w:rPr>
              <w:t xml:space="preserve"> мм</w:t>
            </w:r>
          </w:p>
        </w:tc>
        <w:tc>
          <w:tcPr>
            <w:tcW w:w="1698" w:type="dxa"/>
          </w:tcPr>
          <w:p w14:paraId="635FB7B1" w14:textId="5D0035A5" w:rsidR="00110B81" w:rsidRDefault="0006309D" w:rsidP="00110B81">
            <w:pPr>
              <w:spacing w:line="240" w:lineRule="auto"/>
              <w:ind w:left="0" w:firstLine="0"/>
              <w:jc w:val="center"/>
              <w:rPr>
                <w:color w:val="auto"/>
                <w:sz w:val="20"/>
                <w:szCs w:val="20"/>
              </w:rPr>
            </w:pPr>
            <w:r>
              <w:rPr>
                <w:color w:val="auto"/>
                <w:sz w:val="20"/>
                <w:szCs w:val="20"/>
              </w:rPr>
              <w:t>Ф0,5</w:t>
            </w:r>
          </w:p>
        </w:tc>
        <w:tc>
          <w:tcPr>
            <w:tcW w:w="1699" w:type="dxa"/>
          </w:tcPr>
          <w:p w14:paraId="6A16F729" w14:textId="5123A05E" w:rsidR="00110B81" w:rsidRDefault="0006309D" w:rsidP="00110B81">
            <w:pPr>
              <w:spacing w:line="240" w:lineRule="auto"/>
              <w:ind w:left="0" w:firstLine="0"/>
              <w:jc w:val="center"/>
              <w:rPr>
                <w:color w:val="auto"/>
                <w:sz w:val="20"/>
                <w:szCs w:val="20"/>
              </w:rPr>
            </w:pPr>
            <w:r>
              <w:rPr>
                <w:color w:val="auto"/>
                <w:sz w:val="20"/>
                <w:szCs w:val="20"/>
              </w:rPr>
              <w:t>Ф1,0</w:t>
            </w:r>
          </w:p>
        </w:tc>
        <w:tc>
          <w:tcPr>
            <w:tcW w:w="1699" w:type="dxa"/>
          </w:tcPr>
          <w:p w14:paraId="0E14D563" w14:textId="6064760B" w:rsidR="00110B81" w:rsidRDefault="0006309D" w:rsidP="00110B81">
            <w:pPr>
              <w:spacing w:line="240" w:lineRule="auto"/>
              <w:ind w:left="0" w:firstLine="0"/>
              <w:jc w:val="center"/>
              <w:rPr>
                <w:color w:val="auto"/>
                <w:sz w:val="20"/>
                <w:szCs w:val="20"/>
              </w:rPr>
            </w:pPr>
            <w:r>
              <w:rPr>
                <w:color w:val="auto"/>
                <w:sz w:val="20"/>
                <w:szCs w:val="20"/>
              </w:rPr>
              <w:t>Ф1,6</w:t>
            </w:r>
          </w:p>
        </w:tc>
        <w:tc>
          <w:tcPr>
            <w:tcW w:w="1699" w:type="dxa"/>
          </w:tcPr>
          <w:p w14:paraId="504AE33F" w14:textId="533A1ED4" w:rsidR="00110B81" w:rsidRDefault="0006309D" w:rsidP="00110B81">
            <w:pPr>
              <w:spacing w:line="240" w:lineRule="auto"/>
              <w:ind w:left="0" w:firstLine="0"/>
              <w:jc w:val="center"/>
              <w:rPr>
                <w:color w:val="auto"/>
                <w:sz w:val="20"/>
                <w:szCs w:val="20"/>
              </w:rPr>
            </w:pPr>
            <w:r>
              <w:rPr>
                <w:color w:val="auto"/>
                <w:sz w:val="20"/>
                <w:szCs w:val="20"/>
              </w:rPr>
              <w:t>Ф2,0</w:t>
            </w:r>
          </w:p>
        </w:tc>
      </w:tr>
      <w:tr w:rsidR="00110B81" w14:paraId="3A132ECD" w14:textId="77777777" w:rsidTr="002275D6">
        <w:trPr>
          <w:trHeight w:val="235"/>
        </w:trPr>
        <w:tc>
          <w:tcPr>
            <w:tcW w:w="4096" w:type="dxa"/>
          </w:tcPr>
          <w:p w14:paraId="74A35717" w14:textId="47E78B60" w:rsidR="00110B81" w:rsidRDefault="00110B81" w:rsidP="00110B81">
            <w:pPr>
              <w:spacing w:line="240" w:lineRule="auto"/>
              <w:ind w:left="0" w:firstLine="0"/>
              <w:jc w:val="left"/>
              <w:rPr>
                <w:color w:val="auto"/>
                <w:sz w:val="20"/>
                <w:szCs w:val="20"/>
              </w:rPr>
            </w:pPr>
            <w:r w:rsidRPr="00110B81">
              <w:rPr>
                <w:color w:val="auto"/>
                <w:sz w:val="20"/>
                <w:szCs w:val="20"/>
              </w:rPr>
              <w:t>Расход газа (л/мин)</w:t>
            </w:r>
          </w:p>
        </w:tc>
        <w:tc>
          <w:tcPr>
            <w:tcW w:w="1698" w:type="dxa"/>
          </w:tcPr>
          <w:p w14:paraId="39510458" w14:textId="5C179D25" w:rsidR="00110B81" w:rsidRDefault="0006309D" w:rsidP="00110B81">
            <w:pPr>
              <w:spacing w:line="240" w:lineRule="auto"/>
              <w:ind w:left="0" w:firstLine="0"/>
              <w:jc w:val="center"/>
              <w:rPr>
                <w:color w:val="auto"/>
                <w:sz w:val="20"/>
                <w:szCs w:val="20"/>
              </w:rPr>
            </w:pPr>
            <w:r>
              <w:rPr>
                <w:color w:val="auto"/>
                <w:sz w:val="20"/>
                <w:szCs w:val="20"/>
              </w:rPr>
              <w:t>4</w:t>
            </w:r>
            <w:r>
              <w:rPr>
                <w:color w:val="auto"/>
                <w:sz w:val="20"/>
                <w:szCs w:val="20"/>
              </w:rPr>
              <w:t>~</w:t>
            </w:r>
            <w:r>
              <w:rPr>
                <w:color w:val="auto"/>
                <w:sz w:val="20"/>
                <w:szCs w:val="20"/>
              </w:rPr>
              <w:t>5</w:t>
            </w:r>
          </w:p>
        </w:tc>
        <w:tc>
          <w:tcPr>
            <w:tcW w:w="1699" w:type="dxa"/>
          </w:tcPr>
          <w:p w14:paraId="74206886" w14:textId="55BD94B1" w:rsidR="00110B81" w:rsidRDefault="0006309D" w:rsidP="00110B81">
            <w:pPr>
              <w:spacing w:line="240" w:lineRule="auto"/>
              <w:ind w:left="0" w:firstLine="0"/>
              <w:jc w:val="center"/>
              <w:rPr>
                <w:color w:val="auto"/>
                <w:sz w:val="20"/>
                <w:szCs w:val="20"/>
              </w:rPr>
            </w:pPr>
            <w:r>
              <w:rPr>
                <w:color w:val="auto"/>
                <w:sz w:val="20"/>
                <w:szCs w:val="20"/>
              </w:rPr>
              <w:t>5</w:t>
            </w:r>
            <w:r>
              <w:rPr>
                <w:color w:val="auto"/>
                <w:sz w:val="20"/>
                <w:szCs w:val="20"/>
              </w:rPr>
              <w:t>~</w:t>
            </w:r>
            <w:r>
              <w:rPr>
                <w:color w:val="auto"/>
                <w:sz w:val="20"/>
                <w:szCs w:val="20"/>
              </w:rPr>
              <w:t>7</w:t>
            </w:r>
          </w:p>
        </w:tc>
        <w:tc>
          <w:tcPr>
            <w:tcW w:w="1699" w:type="dxa"/>
          </w:tcPr>
          <w:p w14:paraId="1A56E49A" w14:textId="7272547F" w:rsidR="00110B81" w:rsidRDefault="0006309D" w:rsidP="00110B81">
            <w:pPr>
              <w:spacing w:line="240" w:lineRule="auto"/>
              <w:ind w:left="0" w:firstLine="0"/>
              <w:jc w:val="center"/>
              <w:rPr>
                <w:color w:val="auto"/>
                <w:sz w:val="20"/>
                <w:szCs w:val="20"/>
              </w:rPr>
            </w:pPr>
            <w:r>
              <w:rPr>
                <w:color w:val="auto"/>
                <w:sz w:val="20"/>
                <w:szCs w:val="20"/>
              </w:rPr>
              <w:t>6</w:t>
            </w:r>
            <w:r>
              <w:rPr>
                <w:color w:val="auto"/>
                <w:sz w:val="20"/>
                <w:szCs w:val="20"/>
              </w:rPr>
              <w:t>~</w:t>
            </w:r>
            <w:r>
              <w:rPr>
                <w:color w:val="auto"/>
                <w:sz w:val="20"/>
                <w:szCs w:val="20"/>
              </w:rPr>
              <w:t>8</w:t>
            </w:r>
          </w:p>
        </w:tc>
        <w:tc>
          <w:tcPr>
            <w:tcW w:w="1699" w:type="dxa"/>
          </w:tcPr>
          <w:p w14:paraId="128CAE9B" w14:textId="473557B2" w:rsidR="00110B81" w:rsidRDefault="0006309D" w:rsidP="00110B81">
            <w:pPr>
              <w:spacing w:line="240" w:lineRule="auto"/>
              <w:ind w:left="0" w:firstLine="0"/>
              <w:jc w:val="center"/>
              <w:rPr>
                <w:color w:val="auto"/>
                <w:sz w:val="20"/>
                <w:szCs w:val="20"/>
              </w:rPr>
            </w:pPr>
            <w:r>
              <w:rPr>
                <w:color w:val="auto"/>
                <w:sz w:val="20"/>
                <w:szCs w:val="20"/>
              </w:rPr>
              <w:t>8</w:t>
            </w:r>
            <w:r>
              <w:rPr>
                <w:color w:val="auto"/>
                <w:sz w:val="20"/>
                <w:szCs w:val="20"/>
              </w:rPr>
              <w:t>~</w:t>
            </w:r>
            <w:r>
              <w:rPr>
                <w:color w:val="auto"/>
                <w:sz w:val="20"/>
                <w:szCs w:val="20"/>
              </w:rPr>
              <w:t>12</w:t>
            </w:r>
          </w:p>
        </w:tc>
      </w:tr>
      <w:tr w:rsidR="00110B81" w14:paraId="588EA5E0" w14:textId="77777777" w:rsidTr="002275D6">
        <w:trPr>
          <w:trHeight w:val="235"/>
        </w:trPr>
        <w:tc>
          <w:tcPr>
            <w:tcW w:w="4096" w:type="dxa"/>
          </w:tcPr>
          <w:p w14:paraId="0CF734AF" w14:textId="16183470" w:rsidR="00110B81" w:rsidRDefault="00110B81" w:rsidP="00110B81">
            <w:pPr>
              <w:spacing w:line="240" w:lineRule="auto"/>
              <w:ind w:left="0" w:firstLine="0"/>
              <w:jc w:val="left"/>
              <w:rPr>
                <w:color w:val="auto"/>
                <w:sz w:val="20"/>
                <w:szCs w:val="20"/>
              </w:rPr>
            </w:pPr>
            <w:r w:rsidRPr="00110B81">
              <w:rPr>
                <w:color w:val="auto"/>
                <w:sz w:val="20"/>
                <w:szCs w:val="20"/>
              </w:rPr>
              <w:t>Диаметр сопла (мм)</w:t>
            </w:r>
          </w:p>
        </w:tc>
        <w:tc>
          <w:tcPr>
            <w:tcW w:w="1698" w:type="dxa"/>
          </w:tcPr>
          <w:p w14:paraId="02ACD89F" w14:textId="41680E8E" w:rsidR="00110B81" w:rsidRDefault="00015FB5" w:rsidP="00110B81">
            <w:pPr>
              <w:spacing w:line="240" w:lineRule="auto"/>
              <w:ind w:left="0" w:firstLine="0"/>
              <w:jc w:val="center"/>
              <w:rPr>
                <w:color w:val="auto"/>
                <w:sz w:val="20"/>
                <w:szCs w:val="20"/>
              </w:rPr>
            </w:pPr>
            <w:r>
              <w:rPr>
                <w:color w:val="auto"/>
                <w:sz w:val="20"/>
                <w:szCs w:val="20"/>
              </w:rPr>
              <w:t>Ф4, Ф6, Ф8</w:t>
            </w:r>
          </w:p>
        </w:tc>
        <w:tc>
          <w:tcPr>
            <w:tcW w:w="1699" w:type="dxa"/>
          </w:tcPr>
          <w:p w14:paraId="3BFF0455" w14:textId="4E6B0B59" w:rsidR="00110B81" w:rsidRDefault="00015FB5" w:rsidP="00110B81">
            <w:pPr>
              <w:spacing w:line="240" w:lineRule="auto"/>
              <w:ind w:left="0" w:firstLine="0"/>
              <w:jc w:val="center"/>
              <w:rPr>
                <w:color w:val="auto"/>
                <w:sz w:val="20"/>
                <w:szCs w:val="20"/>
              </w:rPr>
            </w:pPr>
            <w:r>
              <w:rPr>
                <w:color w:val="auto"/>
                <w:sz w:val="20"/>
                <w:szCs w:val="20"/>
              </w:rPr>
              <w:t>Ф6, Ф8, Ф10</w:t>
            </w:r>
          </w:p>
        </w:tc>
        <w:tc>
          <w:tcPr>
            <w:tcW w:w="1699" w:type="dxa"/>
          </w:tcPr>
          <w:p w14:paraId="4156100A" w14:textId="067C5A6C" w:rsidR="00110B81" w:rsidRDefault="00AC68E6" w:rsidP="00110B81">
            <w:pPr>
              <w:spacing w:line="240" w:lineRule="auto"/>
              <w:ind w:left="0" w:firstLine="0"/>
              <w:jc w:val="center"/>
              <w:rPr>
                <w:color w:val="auto"/>
                <w:sz w:val="20"/>
                <w:szCs w:val="20"/>
              </w:rPr>
            </w:pPr>
            <w:r>
              <w:rPr>
                <w:color w:val="auto"/>
                <w:sz w:val="20"/>
                <w:szCs w:val="20"/>
              </w:rPr>
              <w:t>Ф8, Ф10</w:t>
            </w:r>
          </w:p>
        </w:tc>
        <w:tc>
          <w:tcPr>
            <w:tcW w:w="1699" w:type="dxa"/>
          </w:tcPr>
          <w:p w14:paraId="1DB23457" w14:textId="65BB9A90" w:rsidR="00110B81" w:rsidRDefault="00AC68E6" w:rsidP="00110B81">
            <w:pPr>
              <w:spacing w:line="240" w:lineRule="auto"/>
              <w:ind w:left="0" w:firstLine="0"/>
              <w:jc w:val="center"/>
              <w:rPr>
                <w:color w:val="auto"/>
                <w:sz w:val="20"/>
                <w:szCs w:val="20"/>
              </w:rPr>
            </w:pPr>
            <w:r>
              <w:rPr>
                <w:color w:val="auto"/>
                <w:sz w:val="20"/>
                <w:szCs w:val="20"/>
              </w:rPr>
              <w:t>Ф10, Ф12</w:t>
            </w:r>
          </w:p>
        </w:tc>
      </w:tr>
      <w:tr w:rsidR="00110B81" w14:paraId="69072D62" w14:textId="77777777" w:rsidTr="002275D6">
        <w:trPr>
          <w:trHeight w:val="235"/>
        </w:trPr>
        <w:tc>
          <w:tcPr>
            <w:tcW w:w="4096" w:type="dxa"/>
          </w:tcPr>
          <w:p w14:paraId="737E6C05" w14:textId="6576C42E" w:rsidR="00110B81" w:rsidRDefault="00110B81" w:rsidP="00110B81">
            <w:pPr>
              <w:spacing w:line="240" w:lineRule="auto"/>
              <w:ind w:left="0" w:firstLine="0"/>
              <w:jc w:val="left"/>
              <w:rPr>
                <w:color w:val="auto"/>
                <w:sz w:val="20"/>
                <w:szCs w:val="20"/>
              </w:rPr>
            </w:pPr>
            <w:r w:rsidRPr="00110B81">
              <w:rPr>
                <w:color w:val="auto"/>
                <w:sz w:val="20"/>
                <w:szCs w:val="20"/>
              </w:rPr>
              <w:t>Диаметр заполненной проволоки (мм)</w:t>
            </w:r>
          </w:p>
        </w:tc>
        <w:tc>
          <w:tcPr>
            <w:tcW w:w="1698" w:type="dxa"/>
          </w:tcPr>
          <w:p w14:paraId="5403005D" w14:textId="4702DA65" w:rsidR="00110B81" w:rsidRDefault="00B26D21" w:rsidP="00110B81">
            <w:pPr>
              <w:spacing w:line="240" w:lineRule="auto"/>
              <w:ind w:left="0" w:firstLine="0"/>
              <w:jc w:val="center"/>
              <w:rPr>
                <w:color w:val="auto"/>
                <w:sz w:val="20"/>
                <w:szCs w:val="20"/>
              </w:rPr>
            </w:pPr>
            <w:r>
              <w:rPr>
                <w:color w:val="auto"/>
                <w:sz w:val="20"/>
                <w:szCs w:val="20"/>
              </w:rPr>
              <w:t>≤Ф1,0</w:t>
            </w:r>
          </w:p>
        </w:tc>
        <w:tc>
          <w:tcPr>
            <w:tcW w:w="1699" w:type="dxa"/>
          </w:tcPr>
          <w:p w14:paraId="1231D611" w14:textId="22B22447" w:rsidR="00110B81" w:rsidRDefault="00B26D21" w:rsidP="00110B81">
            <w:pPr>
              <w:spacing w:line="240" w:lineRule="auto"/>
              <w:ind w:left="0" w:firstLine="0"/>
              <w:jc w:val="center"/>
              <w:rPr>
                <w:color w:val="auto"/>
                <w:sz w:val="20"/>
                <w:szCs w:val="20"/>
              </w:rPr>
            </w:pPr>
            <w:r>
              <w:rPr>
                <w:color w:val="auto"/>
                <w:sz w:val="20"/>
                <w:szCs w:val="20"/>
              </w:rPr>
              <w:t>≤</w:t>
            </w:r>
            <w:r>
              <w:rPr>
                <w:color w:val="auto"/>
                <w:sz w:val="20"/>
                <w:szCs w:val="20"/>
              </w:rPr>
              <w:t>Ф1,6</w:t>
            </w:r>
          </w:p>
        </w:tc>
        <w:tc>
          <w:tcPr>
            <w:tcW w:w="1699" w:type="dxa"/>
          </w:tcPr>
          <w:p w14:paraId="1CEDFB55" w14:textId="347A335C" w:rsidR="00110B81" w:rsidRDefault="00B26D21" w:rsidP="00110B81">
            <w:pPr>
              <w:spacing w:line="240" w:lineRule="auto"/>
              <w:ind w:left="0" w:firstLine="0"/>
              <w:jc w:val="center"/>
              <w:rPr>
                <w:color w:val="auto"/>
                <w:sz w:val="20"/>
                <w:szCs w:val="20"/>
              </w:rPr>
            </w:pPr>
            <w:r>
              <w:rPr>
                <w:color w:val="auto"/>
                <w:sz w:val="20"/>
                <w:szCs w:val="20"/>
              </w:rPr>
              <w:t>Ф1,0</w:t>
            </w:r>
            <w:r>
              <w:rPr>
                <w:color w:val="auto"/>
                <w:sz w:val="20"/>
                <w:szCs w:val="20"/>
              </w:rPr>
              <w:t>~</w:t>
            </w:r>
            <w:r>
              <w:rPr>
                <w:color w:val="auto"/>
                <w:sz w:val="20"/>
                <w:szCs w:val="20"/>
              </w:rPr>
              <w:t>Ф2,4</w:t>
            </w:r>
          </w:p>
        </w:tc>
        <w:tc>
          <w:tcPr>
            <w:tcW w:w="1699" w:type="dxa"/>
          </w:tcPr>
          <w:p w14:paraId="70CFA559" w14:textId="74E33698" w:rsidR="00110B81" w:rsidRDefault="00B26D21" w:rsidP="00110B81">
            <w:pPr>
              <w:spacing w:line="240" w:lineRule="auto"/>
              <w:ind w:left="0" w:firstLine="0"/>
              <w:jc w:val="center"/>
              <w:rPr>
                <w:color w:val="auto"/>
                <w:sz w:val="20"/>
                <w:szCs w:val="20"/>
              </w:rPr>
            </w:pPr>
            <w:r>
              <w:rPr>
                <w:color w:val="auto"/>
                <w:sz w:val="20"/>
                <w:szCs w:val="20"/>
              </w:rPr>
              <w:t>Ф1,6</w:t>
            </w:r>
            <w:r>
              <w:rPr>
                <w:color w:val="auto"/>
                <w:sz w:val="20"/>
                <w:szCs w:val="20"/>
              </w:rPr>
              <w:t>~</w:t>
            </w:r>
            <w:r>
              <w:rPr>
                <w:color w:val="auto"/>
                <w:sz w:val="20"/>
                <w:szCs w:val="20"/>
              </w:rPr>
              <w:t>Ф3,0</w:t>
            </w:r>
          </w:p>
        </w:tc>
      </w:tr>
    </w:tbl>
    <w:p w14:paraId="0C92072D" w14:textId="77777777" w:rsidR="00BD4B66" w:rsidRDefault="00BD4B66" w:rsidP="00D433BC">
      <w:pPr>
        <w:spacing w:line="240" w:lineRule="auto"/>
        <w:jc w:val="left"/>
        <w:rPr>
          <w:color w:val="auto"/>
          <w:sz w:val="20"/>
          <w:szCs w:val="20"/>
        </w:rPr>
      </w:pPr>
    </w:p>
    <w:p w14:paraId="6CE4D78D" w14:textId="639D108F" w:rsidR="00AE69DE" w:rsidRDefault="00AE69DE" w:rsidP="00AE69DE">
      <w:pPr>
        <w:spacing w:line="240" w:lineRule="auto"/>
        <w:ind w:left="0" w:firstLine="0"/>
        <w:rPr>
          <w:b/>
          <w:bCs/>
          <w:color w:val="E84E1B"/>
          <w:sz w:val="32"/>
          <w:szCs w:val="32"/>
        </w:rPr>
      </w:pPr>
      <w:r>
        <w:rPr>
          <w:b/>
          <w:bCs/>
          <w:color w:val="E84E1B"/>
          <w:sz w:val="32"/>
          <w:szCs w:val="32"/>
        </w:rPr>
        <w:t>Глава</w:t>
      </w:r>
      <w:r w:rsidRPr="005E6200">
        <w:rPr>
          <w:b/>
          <w:bCs/>
          <w:color w:val="E84E1B"/>
          <w:sz w:val="32"/>
          <w:szCs w:val="32"/>
        </w:rPr>
        <w:t xml:space="preserve"> </w:t>
      </w:r>
      <w:r w:rsidR="004C3ADC">
        <w:rPr>
          <w:b/>
          <w:bCs/>
          <w:color w:val="E84E1B"/>
          <w:sz w:val="32"/>
          <w:szCs w:val="32"/>
          <w:lang w:val="en-US"/>
        </w:rPr>
        <w:t>V</w:t>
      </w:r>
      <w:r>
        <w:rPr>
          <w:b/>
          <w:bCs/>
          <w:color w:val="E84E1B"/>
          <w:sz w:val="32"/>
          <w:szCs w:val="32"/>
        </w:rPr>
        <w:t xml:space="preserve">. </w:t>
      </w:r>
      <w:r>
        <w:rPr>
          <w:b/>
          <w:bCs/>
          <w:color w:val="E84E1B"/>
          <w:sz w:val="32"/>
          <w:szCs w:val="32"/>
        </w:rPr>
        <w:t>РЕЖИМЫ РАБОТЫ</w:t>
      </w:r>
    </w:p>
    <w:p w14:paraId="2C210CAC" w14:textId="77777777" w:rsidR="008D489A" w:rsidRDefault="008D489A" w:rsidP="00D433BC">
      <w:pPr>
        <w:spacing w:line="240" w:lineRule="auto"/>
        <w:jc w:val="left"/>
        <w:rPr>
          <w:color w:val="auto"/>
          <w:sz w:val="20"/>
          <w:szCs w:val="20"/>
        </w:rPr>
      </w:pPr>
    </w:p>
    <w:tbl>
      <w:tblPr>
        <w:tblStyle w:val="aa"/>
        <w:tblW w:w="11057" w:type="dxa"/>
        <w:tblInd w:w="-142" w:type="dxa"/>
        <w:tblLook w:val="04A0" w:firstRow="1" w:lastRow="0" w:firstColumn="1" w:lastColumn="0" w:noHBand="0" w:noVBand="1"/>
      </w:tblPr>
      <w:tblGrid>
        <w:gridCol w:w="11057"/>
      </w:tblGrid>
      <w:tr w:rsidR="00315EB4" w:rsidRPr="001023C8" w14:paraId="32407B79" w14:textId="77777777" w:rsidTr="00EA5B7C">
        <w:trPr>
          <w:trHeight w:val="291"/>
        </w:trPr>
        <w:tc>
          <w:tcPr>
            <w:tcW w:w="11057" w:type="dxa"/>
            <w:tcBorders>
              <w:top w:val="nil"/>
              <w:left w:val="nil"/>
              <w:bottom w:val="nil"/>
              <w:right w:val="nil"/>
            </w:tcBorders>
            <w:shd w:val="clear" w:color="auto" w:fill="E84E1B"/>
            <w:vAlign w:val="center"/>
          </w:tcPr>
          <w:p w14:paraId="2F678AB1" w14:textId="18182ED8" w:rsidR="00315EB4" w:rsidRPr="001023C8" w:rsidRDefault="008A7C8F" w:rsidP="00EA5B7C">
            <w:pPr>
              <w:spacing w:after="0" w:line="240" w:lineRule="auto"/>
              <w:ind w:left="0" w:firstLine="0"/>
              <w:jc w:val="left"/>
              <w:rPr>
                <w:b/>
                <w:color w:val="FFFFFF" w:themeColor="background1"/>
                <w:szCs w:val="24"/>
              </w:rPr>
            </w:pPr>
            <w:r>
              <w:rPr>
                <w:b/>
                <w:color w:val="FFFFFF" w:themeColor="background1"/>
                <w:szCs w:val="24"/>
                <w:lang w:val="en-US"/>
              </w:rPr>
              <w:t>5</w:t>
            </w:r>
            <w:r w:rsidR="00315EB4" w:rsidRPr="001023C8">
              <w:rPr>
                <w:b/>
                <w:color w:val="FFFFFF" w:themeColor="background1"/>
                <w:szCs w:val="24"/>
              </w:rPr>
              <w:t>.</w:t>
            </w:r>
            <w:r>
              <w:rPr>
                <w:b/>
                <w:color w:val="FFFFFF" w:themeColor="background1"/>
                <w:szCs w:val="24"/>
                <w:lang w:val="en-US"/>
              </w:rPr>
              <w:t>1</w:t>
            </w:r>
            <w:r w:rsidR="00315EB4" w:rsidRPr="001023C8">
              <w:rPr>
                <w:b/>
                <w:color w:val="FFFFFF" w:themeColor="background1"/>
                <w:szCs w:val="24"/>
              </w:rPr>
              <w:t xml:space="preserve"> </w:t>
            </w:r>
            <w:r w:rsidR="00315EB4">
              <w:rPr>
                <w:b/>
                <w:color w:val="FFFFFF" w:themeColor="background1"/>
                <w:szCs w:val="24"/>
              </w:rPr>
              <w:t>Сварка в ручном режиме</w:t>
            </w:r>
          </w:p>
        </w:tc>
      </w:tr>
    </w:tbl>
    <w:p w14:paraId="363DB25C" w14:textId="77777777" w:rsidR="00315EB4" w:rsidRDefault="00315EB4" w:rsidP="00D433BC">
      <w:pPr>
        <w:spacing w:line="240" w:lineRule="auto"/>
        <w:jc w:val="left"/>
        <w:rPr>
          <w:color w:val="auto"/>
          <w:sz w:val="20"/>
          <w:szCs w:val="20"/>
        </w:rPr>
      </w:pPr>
    </w:p>
    <w:p w14:paraId="3B27C990" w14:textId="2FB0F963" w:rsidR="008D0E1A" w:rsidRPr="00A046C8" w:rsidRDefault="008D0E1A" w:rsidP="003B4977">
      <w:pPr>
        <w:pStyle w:val="ab"/>
        <w:numPr>
          <w:ilvl w:val="0"/>
          <w:numId w:val="42"/>
        </w:numPr>
        <w:spacing w:line="240" w:lineRule="auto"/>
        <w:jc w:val="left"/>
        <w:rPr>
          <w:color w:val="auto"/>
          <w:szCs w:val="24"/>
        </w:rPr>
      </w:pPr>
      <w:r w:rsidRPr="00A046C8">
        <w:rPr>
          <w:color w:val="auto"/>
          <w:szCs w:val="24"/>
        </w:rPr>
        <w:t>Вставьте электрододержатель и SAI, а также рабочий зажим и соединения SAI в выходную розетку. Поворачивайте по часовой стрелке до упора. Подсоедините рабочий зажим к обрабатываемой детали.</w:t>
      </w:r>
    </w:p>
    <w:p w14:paraId="006C6392" w14:textId="19B8A6C1" w:rsidR="008D0E1A" w:rsidRPr="00A046C8" w:rsidRDefault="008D0E1A" w:rsidP="003B4977">
      <w:pPr>
        <w:pStyle w:val="ab"/>
        <w:numPr>
          <w:ilvl w:val="0"/>
          <w:numId w:val="42"/>
        </w:numPr>
        <w:spacing w:line="240" w:lineRule="auto"/>
        <w:jc w:val="left"/>
        <w:rPr>
          <w:color w:val="auto"/>
          <w:szCs w:val="24"/>
        </w:rPr>
      </w:pPr>
      <w:r w:rsidRPr="00A046C8">
        <w:rPr>
          <w:color w:val="auto"/>
          <w:szCs w:val="24"/>
        </w:rPr>
        <w:t>Выбор полярности производится на машине с помощью разъемов SAI. Вам нужно будет переключить контакты, чтобы они соответствовали полярности для того типа электрода, которым вы будете выполнять сварку. Наиболее распространенным является DC-. Для этого электрод будет находиться на положительном соединении +, а работа будет выполняться на отрицательном соединении -. Проверьте направление полярности используемого вами электрода, уточните настройки у своего дилера по сварке.</w:t>
      </w:r>
    </w:p>
    <w:p w14:paraId="59348BBD" w14:textId="78FD448B" w:rsidR="008D0E1A" w:rsidRPr="00A046C8" w:rsidRDefault="008D0E1A" w:rsidP="003B4977">
      <w:pPr>
        <w:pStyle w:val="ab"/>
        <w:numPr>
          <w:ilvl w:val="0"/>
          <w:numId w:val="42"/>
        </w:numPr>
        <w:spacing w:line="240" w:lineRule="auto"/>
        <w:jc w:val="left"/>
        <w:rPr>
          <w:color w:val="auto"/>
          <w:szCs w:val="24"/>
        </w:rPr>
      </w:pPr>
      <w:r w:rsidRPr="00A046C8">
        <w:rPr>
          <w:color w:val="auto"/>
          <w:szCs w:val="24"/>
        </w:rPr>
        <w:t>Поместите электрод в электрододержатель.</w:t>
      </w:r>
    </w:p>
    <w:p w14:paraId="4FE1B83D" w14:textId="06A37511" w:rsidR="008D0E1A" w:rsidRPr="00A046C8" w:rsidRDefault="008D0E1A" w:rsidP="003B4977">
      <w:pPr>
        <w:pStyle w:val="ab"/>
        <w:numPr>
          <w:ilvl w:val="0"/>
          <w:numId w:val="42"/>
        </w:numPr>
        <w:spacing w:line="240" w:lineRule="auto"/>
        <w:jc w:val="left"/>
        <w:rPr>
          <w:color w:val="auto"/>
          <w:szCs w:val="24"/>
        </w:rPr>
      </w:pPr>
      <w:r w:rsidRPr="00A046C8">
        <w:rPr>
          <w:color w:val="auto"/>
          <w:szCs w:val="24"/>
        </w:rPr>
        <w:t>Поверните выключатель питания в положение "ВКЛ.".</w:t>
      </w:r>
    </w:p>
    <w:p w14:paraId="2165D4A7" w14:textId="1434BF1E" w:rsidR="008D0E1A" w:rsidRPr="00A046C8" w:rsidRDefault="008D0E1A" w:rsidP="003B4977">
      <w:pPr>
        <w:pStyle w:val="ab"/>
        <w:numPr>
          <w:ilvl w:val="0"/>
          <w:numId w:val="42"/>
        </w:numPr>
        <w:spacing w:line="240" w:lineRule="auto"/>
        <w:jc w:val="left"/>
        <w:rPr>
          <w:color w:val="auto"/>
          <w:szCs w:val="24"/>
        </w:rPr>
      </w:pPr>
      <w:r w:rsidRPr="00A046C8">
        <w:rPr>
          <w:color w:val="auto"/>
          <w:szCs w:val="24"/>
        </w:rPr>
        <w:t xml:space="preserve">Отрегулируйте регулятор выходного усилителя на желаемую настройку усилителя для используемого вами электрода. </w:t>
      </w:r>
    </w:p>
    <w:p w14:paraId="25177523" w14:textId="77777777" w:rsidR="00AE69DE" w:rsidRDefault="00AE69DE" w:rsidP="00466CEC">
      <w:pPr>
        <w:spacing w:line="240" w:lineRule="auto"/>
        <w:ind w:left="0" w:firstLine="0"/>
        <w:jc w:val="left"/>
        <w:rPr>
          <w:color w:val="auto"/>
          <w:sz w:val="20"/>
          <w:szCs w:val="20"/>
        </w:rPr>
      </w:pPr>
    </w:p>
    <w:tbl>
      <w:tblPr>
        <w:tblStyle w:val="aa"/>
        <w:tblW w:w="11057" w:type="dxa"/>
        <w:tblInd w:w="-142" w:type="dxa"/>
        <w:tblLook w:val="04A0" w:firstRow="1" w:lastRow="0" w:firstColumn="1" w:lastColumn="0" w:noHBand="0" w:noVBand="1"/>
      </w:tblPr>
      <w:tblGrid>
        <w:gridCol w:w="11057"/>
      </w:tblGrid>
      <w:tr w:rsidR="0089363A" w:rsidRPr="001023C8" w14:paraId="120993E4" w14:textId="77777777" w:rsidTr="00EA5B7C">
        <w:trPr>
          <w:trHeight w:val="291"/>
        </w:trPr>
        <w:tc>
          <w:tcPr>
            <w:tcW w:w="11057" w:type="dxa"/>
            <w:tcBorders>
              <w:top w:val="nil"/>
              <w:left w:val="nil"/>
              <w:bottom w:val="nil"/>
              <w:right w:val="nil"/>
            </w:tcBorders>
            <w:shd w:val="clear" w:color="auto" w:fill="E84E1B"/>
            <w:vAlign w:val="center"/>
          </w:tcPr>
          <w:p w14:paraId="7BCD6787" w14:textId="5EECFADD" w:rsidR="0089363A" w:rsidRPr="0089363A" w:rsidRDefault="00DE702E" w:rsidP="00EA5B7C">
            <w:pPr>
              <w:spacing w:after="0" w:line="240" w:lineRule="auto"/>
              <w:ind w:left="0" w:firstLine="0"/>
              <w:jc w:val="left"/>
              <w:rPr>
                <w:b/>
                <w:color w:val="FFFFFF" w:themeColor="background1"/>
                <w:szCs w:val="24"/>
              </w:rPr>
            </w:pPr>
            <w:r w:rsidRPr="00AF0E57">
              <w:rPr>
                <w:b/>
                <w:color w:val="FFFFFF" w:themeColor="background1"/>
                <w:szCs w:val="24"/>
              </w:rPr>
              <w:lastRenderedPageBreak/>
              <w:t>5</w:t>
            </w:r>
            <w:r w:rsidR="0089363A" w:rsidRPr="001023C8">
              <w:rPr>
                <w:b/>
                <w:color w:val="FFFFFF" w:themeColor="background1"/>
                <w:szCs w:val="24"/>
              </w:rPr>
              <w:t>.</w:t>
            </w:r>
            <w:r w:rsidR="0089363A">
              <w:rPr>
                <w:b/>
                <w:color w:val="FFFFFF" w:themeColor="background1"/>
                <w:szCs w:val="24"/>
              </w:rPr>
              <w:t>2</w:t>
            </w:r>
            <w:r w:rsidR="0089363A" w:rsidRPr="001023C8">
              <w:rPr>
                <w:b/>
                <w:color w:val="FFFFFF" w:themeColor="background1"/>
                <w:szCs w:val="24"/>
              </w:rPr>
              <w:t xml:space="preserve"> </w:t>
            </w:r>
            <w:r w:rsidR="0089363A">
              <w:rPr>
                <w:b/>
                <w:color w:val="FFFFFF" w:themeColor="background1"/>
                <w:szCs w:val="24"/>
              </w:rPr>
              <w:t>Сварка в режиме</w:t>
            </w:r>
            <w:r w:rsidR="0089363A">
              <w:rPr>
                <w:b/>
                <w:color w:val="FFFFFF" w:themeColor="background1"/>
                <w:szCs w:val="24"/>
              </w:rPr>
              <w:t xml:space="preserve"> </w:t>
            </w:r>
            <w:r w:rsidR="0089363A">
              <w:rPr>
                <w:b/>
                <w:color w:val="FFFFFF" w:themeColor="background1"/>
                <w:szCs w:val="24"/>
                <w:lang w:val="en-US"/>
              </w:rPr>
              <w:t>TIG</w:t>
            </w:r>
          </w:p>
        </w:tc>
      </w:tr>
    </w:tbl>
    <w:p w14:paraId="1DDD3A4D" w14:textId="77777777" w:rsidR="0089363A" w:rsidRDefault="0089363A" w:rsidP="00D433BC">
      <w:pPr>
        <w:spacing w:line="240" w:lineRule="auto"/>
        <w:jc w:val="left"/>
        <w:rPr>
          <w:color w:val="auto"/>
          <w:sz w:val="20"/>
          <w:szCs w:val="20"/>
        </w:rPr>
      </w:pPr>
    </w:p>
    <w:p w14:paraId="64448762" w14:textId="1BC69C51" w:rsidR="003B7D40" w:rsidRPr="003A7D51" w:rsidRDefault="003B7D40" w:rsidP="00656C2E">
      <w:pPr>
        <w:pStyle w:val="ab"/>
        <w:numPr>
          <w:ilvl w:val="0"/>
          <w:numId w:val="43"/>
        </w:numPr>
        <w:spacing w:line="240" w:lineRule="auto"/>
        <w:jc w:val="left"/>
        <w:rPr>
          <w:color w:val="auto"/>
          <w:szCs w:val="24"/>
        </w:rPr>
      </w:pPr>
      <w:r w:rsidRPr="003A7D51">
        <w:rPr>
          <w:color w:val="auto"/>
          <w:szCs w:val="24"/>
        </w:rPr>
        <w:t xml:space="preserve">Подсоедините горелку TIG и </w:t>
      </w:r>
      <w:r w:rsidRPr="003A7D51">
        <w:rPr>
          <w:color w:val="auto"/>
          <w:szCs w:val="24"/>
        </w:rPr>
        <w:t>кабель</w:t>
      </w:r>
      <w:r w:rsidRPr="003A7D51">
        <w:rPr>
          <w:color w:val="auto"/>
          <w:szCs w:val="24"/>
        </w:rPr>
        <w:t xml:space="preserve"> к газовому и силовому фитингу и затяните.</w:t>
      </w:r>
    </w:p>
    <w:p w14:paraId="340A957E" w14:textId="60D8E077" w:rsidR="003B7D40" w:rsidRPr="003A7D51" w:rsidRDefault="003B7D40" w:rsidP="00656C2E">
      <w:pPr>
        <w:pStyle w:val="ab"/>
        <w:numPr>
          <w:ilvl w:val="0"/>
          <w:numId w:val="43"/>
        </w:numPr>
        <w:spacing w:line="240" w:lineRule="auto"/>
        <w:jc w:val="left"/>
        <w:rPr>
          <w:color w:val="auto"/>
          <w:szCs w:val="24"/>
        </w:rPr>
      </w:pPr>
      <w:r w:rsidRPr="003A7D51">
        <w:rPr>
          <w:color w:val="auto"/>
          <w:szCs w:val="24"/>
        </w:rPr>
        <w:t>Подсоедините рабочий зажим к обрабатываемой детали, а разъем SAE - к положительному соединению + на сварочном аппарате. Правильная настройка полярности для TIG - постоянный ток - для сварки стали, нержавеющей стали.</w:t>
      </w:r>
    </w:p>
    <w:p w14:paraId="1515C2EA" w14:textId="1E69FE8D" w:rsidR="003B7D40" w:rsidRPr="003A7D51" w:rsidRDefault="003B7D40" w:rsidP="00656C2E">
      <w:pPr>
        <w:pStyle w:val="ab"/>
        <w:numPr>
          <w:ilvl w:val="0"/>
          <w:numId w:val="43"/>
        </w:numPr>
        <w:spacing w:line="240" w:lineRule="auto"/>
        <w:jc w:val="left"/>
        <w:rPr>
          <w:color w:val="auto"/>
          <w:szCs w:val="24"/>
        </w:rPr>
      </w:pPr>
      <w:r w:rsidRPr="003A7D51">
        <w:rPr>
          <w:color w:val="auto"/>
          <w:szCs w:val="24"/>
        </w:rPr>
        <w:t>Установите переключатель TIG/STICK в положение "MIG".</w:t>
      </w:r>
    </w:p>
    <w:p w14:paraId="7EE35110" w14:textId="248A693F" w:rsidR="003B7D40" w:rsidRPr="003A7D51" w:rsidRDefault="003B7D40" w:rsidP="00656C2E">
      <w:pPr>
        <w:pStyle w:val="ab"/>
        <w:numPr>
          <w:ilvl w:val="0"/>
          <w:numId w:val="43"/>
        </w:numPr>
        <w:spacing w:line="240" w:lineRule="auto"/>
        <w:jc w:val="left"/>
        <w:rPr>
          <w:color w:val="auto"/>
          <w:szCs w:val="24"/>
        </w:rPr>
      </w:pPr>
      <w:r w:rsidRPr="003A7D51">
        <w:rPr>
          <w:color w:val="auto"/>
          <w:szCs w:val="24"/>
        </w:rPr>
        <w:t>Включите клапан баллона со сжатым воздухом и отрегулируйте регулятор расхода таким образом, чтобы получить желаемый расход. Убедитесь, что вы используете правильный защитный газ для свариваемого материала. Если у вас возникнут вопросы, обратитесь к местному дилеру по продаже бензина. Обычно используется чистый аргон.</w:t>
      </w:r>
    </w:p>
    <w:p w14:paraId="71A9CCA5" w14:textId="67BBB462" w:rsidR="003B7D40" w:rsidRPr="003A7D51" w:rsidRDefault="003B7D40" w:rsidP="00656C2E">
      <w:pPr>
        <w:pStyle w:val="ab"/>
        <w:numPr>
          <w:ilvl w:val="0"/>
          <w:numId w:val="43"/>
        </w:numPr>
        <w:spacing w:line="240" w:lineRule="auto"/>
        <w:jc w:val="left"/>
        <w:rPr>
          <w:color w:val="auto"/>
          <w:szCs w:val="24"/>
        </w:rPr>
      </w:pPr>
      <w:r w:rsidRPr="003A7D51">
        <w:rPr>
          <w:color w:val="auto"/>
          <w:szCs w:val="24"/>
        </w:rPr>
        <w:t>Поверните выключатель питания в положение "ВКЛ."</w:t>
      </w:r>
    </w:p>
    <w:p w14:paraId="6B1C2AD4" w14:textId="1F45A1E4" w:rsidR="00DE7667" w:rsidRPr="003A7D51" w:rsidRDefault="003B7D40" w:rsidP="00656C2E">
      <w:pPr>
        <w:pStyle w:val="ab"/>
        <w:numPr>
          <w:ilvl w:val="0"/>
          <w:numId w:val="43"/>
        </w:numPr>
        <w:spacing w:line="240" w:lineRule="auto"/>
        <w:jc w:val="left"/>
        <w:rPr>
          <w:color w:val="auto"/>
          <w:szCs w:val="24"/>
        </w:rPr>
      </w:pPr>
      <w:r w:rsidRPr="003A7D51">
        <w:rPr>
          <w:color w:val="auto"/>
          <w:szCs w:val="24"/>
        </w:rPr>
        <w:t>Установите регулятор тока на панели управления на максимально желаемое значение усиления для материала и толщины, которые вы будете сваривать. если вы используете пульт дистанционного управления, он отрегулирует усилители по мере необходимости во время</w:t>
      </w:r>
      <w:r w:rsidR="000042A1" w:rsidRPr="003A7D51">
        <w:rPr>
          <w:color w:val="auto"/>
          <w:szCs w:val="24"/>
        </w:rPr>
        <w:t xml:space="preserve"> </w:t>
      </w:r>
      <w:r w:rsidR="000042A1" w:rsidRPr="003A7D51">
        <w:rPr>
          <w:color w:val="auto"/>
          <w:szCs w:val="24"/>
        </w:rPr>
        <w:t>сварк</w:t>
      </w:r>
      <w:r w:rsidR="000042A1" w:rsidRPr="003A7D51">
        <w:rPr>
          <w:color w:val="auto"/>
          <w:szCs w:val="24"/>
        </w:rPr>
        <w:t>и</w:t>
      </w:r>
      <w:r w:rsidR="000042A1" w:rsidRPr="003A7D51">
        <w:rPr>
          <w:color w:val="auto"/>
          <w:szCs w:val="24"/>
        </w:rPr>
        <w:t>. если вы используете устройство дистанционного управления, убедитесь, что устройство настроено на дистанционное управление. Нажмите на кнопку пуска контактора горелки и создайте дугу с помощью обрабатываемой детали. Если режим сварки установлен</w:t>
      </w:r>
      <w:r w:rsidR="00DC5DD0">
        <w:rPr>
          <w:color w:val="auto"/>
          <w:szCs w:val="24"/>
        </w:rPr>
        <w:t xml:space="preserve"> правильно,</w:t>
      </w:r>
      <w:r w:rsidR="000042A1" w:rsidRPr="003A7D51">
        <w:rPr>
          <w:color w:val="auto"/>
          <w:szCs w:val="24"/>
        </w:rPr>
        <w:t xml:space="preserve"> нажатие кнопки запуска горелки приведет к запуску подачи защитного газа перед подачей питания на горелку TIG. Когда спусковой механизм отпущен, горелка TIG обесточивается, и поток газа будет продолжаться после подачи. Когда переключатель полярности </w:t>
      </w:r>
      <w:r w:rsidR="00A96820" w:rsidRPr="003A7D51">
        <w:rPr>
          <w:color w:val="auto"/>
          <w:szCs w:val="24"/>
        </w:rPr>
        <w:t>установлен</w:t>
      </w:r>
      <w:r w:rsidR="000042A1" w:rsidRPr="003A7D51">
        <w:rPr>
          <w:color w:val="auto"/>
          <w:szCs w:val="24"/>
        </w:rPr>
        <w:t xml:space="preserve"> в положение постоянного тока, пускатель TIG</w:t>
      </w:r>
      <w:r w:rsidR="00A96820" w:rsidRPr="003A7D51">
        <w:rPr>
          <w:color w:val="auto"/>
          <w:szCs w:val="24"/>
        </w:rPr>
        <w:t xml:space="preserve"> </w:t>
      </w:r>
      <w:r w:rsidR="000042A1" w:rsidRPr="003A7D51">
        <w:rPr>
          <w:color w:val="auto"/>
          <w:szCs w:val="24"/>
        </w:rPr>
        <w:t>LIFTT Age автоматически включается и выключается, чтобы запустить и стабилизировать дугу. Прижмите вольфрам к заготовке и слегка потяните в сторону, чтобы зажечь дугу. Пост-поток предварительно настроен дл</w:t>
      </w:r>
      <w:r w:rsidR="000042A1" w:rsidRPr="003A7D51">
        <w:rPr>
          <w:rFonts w:hint="eastAsia"/>
          <w:color w:val="auto"/>
          <w:szCs w:val="24"/>
        </w:rPr>
        <w:t>я</w:t>
      </w:r>
      <w:r w:rsidR="000042A1" w:rsidRPr="003A7D51">
        <w:rPr>
          <w:color w:val="auto"/>
          <w:szCs w:val="24"/>
        </w:rPr>
        <w:t xml:space="preserve"> постоянного тока.</w:t>
      </w:r>
    </w:p>
    <w:p w14:paraId="6128285A" w14:textId="52CE17D6" w:rsidR="00FB4E48" w:rsidRPr="003A7D51" w:rsidRDefault="00FB4E48" w:rsidP="00FB4E48">
      <w:pPr>
        <w:spacing w:line="240" w:lineRule="auto"/>
        <w:ind w:firstLine="698"/>
        <w:jc w:val="left"/>
        <w:rPr>
          <w:color w:val="auto"/>
          <w:szCs w:val="24"/>
        </w:rPr>
      </w:pPr>
      <w:r w:rsidRPr="003A7D51">
        <w:rPr>
          <w:color w:val="auto"/>
          <w:szCs w:val="24"/>
        </w:rPr>
        <w:t>Вставьте горелку TIG в разъем для отвода газа и питания, а рабочий зажим и разъемы для подключения к выходу</w:t>
      </w:r>
      <w:r w:rsidR="007D585E" w:rsidRPr="003A7D51">
        <w:rPr>
          <w:color w:val="auto"/>
          <w:szCs w:val="24"/>
        </w:rPr>
        <w:t>.</w:t>
      </w:r>
    </w:p>
    <w:p w14:paraId="7CCAA9A3" w14:textId="77777777" w:rsidR="007D585E" w:rsidRPr="003A7D51" w:rsidRDefault="007D585E" w:rsidP="00FB4E48">
      <w:pPr>
        <w:spacing w:line="240" w:lineRule="auto"/>
        <w:ind w:firstLine="698"/>
        <w:jc w:val="left"/>
        <w:rPr>
          <w:color w:val="auto"/>
          <w:szCs w:val="24"/>
        </w:rPr>
      </w:pPr>
    </w:p>
    <w:p w14:paraId="064FF8D8" w14:textId="31854801" w:rsidR="00FB4E48" w:rsidRPr="003A7D51" w:rsidRDefault="00FB4E48" w:rsidP="00FB4E48">
      <w:pPr>
        <w:spacing w:line="240" w:lineRule="auto"/>
        <w:ind w:firstLine="698"/>
        <w:jc w:val="left"/>
        <w:rPr>
          <w:b/>
          <w:bCs/>
          <w:i/>
          <w:iCs/>
          <w:color w:val="auto"/>
          <w:szCs w:val="24"/>
        </w:rPr>
      </w:pPr>
      <w:r w:rsidRPr="003A7D51">
        <w:rPr>
          <w:b/>
          <w:bCs/>
          <w:i/>
          <w:iCs/>
          <w:color w:val="auto"/>
          <w:szCs w:val="24"/>
        </w:rPr>
        <w:t>ПРИМЕЧАНИЕ: соединение рабочего зажима на TIG находится на соединении +. Поворачивайте по часовой стрелке до упора. Подсоедините рабочий зажим к обрабатываемой детали.</w:t>
      </w:r>
    </w:p>
    <w:p w14:paraId="0C19EB93" w14:textId="77777777" w:rsidR="000E4845" w:rsidRPr="003A7D51" w:rsidRDefault="000E4845" w:rsidP="003B7D40">
      <w:pPr>
        <w:spacing w:line="240" w:lineRule="auto"/>
        <w:jc w:val="left"/>
        <w:rPr>
          <w:color w:val="auto"/>
          <w:szCs w:val="24"/>
        </w:rPr>
      </w:pPr>
    </w:p>
    <w:p w14:paraId="1C8B2B36" w14:textId="4ADA31BB" w:rsidR="00DF7ED9" w:rsidRPr="003A7D51" w:rsidRDefault="007D585E" w:rsidP="003B7D40">
      <w:pPr>
        <w:spacing w:line="240" w:lineRule="auto"/>
        <w:jc w:val="left"/>
        <w:rPr>
          <w:color w:val="auto"/>
          <w:szCs w:val="24"/>
        </w:rPr>
      </w:pPr>
      <w:r w:rsidRPr="003A7D51">
        <w:rPr>
          <w:color w:val="auto"/>
          <w:szCs w:val="24"/>
        </w:rPr>
        <w:t>Выбор полярности производится на станке с помощью разъемов SAI. Вам нужно будет переключить контакты, чтобы они соответствовали полярности для сварки TIG, наиболее распространенной является DC -. Для этого TIG-кабель будет подключен к отрицательному соединению -, а работа будет вестись на положительном соединении +. Проверьте направление полярности используемого вами электрода, уточните настройки у своего дилера по сварке.</w:t>
      </w:r>
    </w:p>
    <w:p w14:paraId="0B070AB2" w14:textId="77777777" w:rsidR="00620E05" w:rsidRDefault="00620E05" w:rsidP="003B7D40">
      <w:pPr>
        <w:spacing w:line="240" w:lineRule="auto"/>
        <w:jc w:val="left"/>
        <w:rPr>
          <w:color w:val="auto"/>
          <w:sz w:val="20"/>
          <w:szCs w:val="20"/>
        </w:rPr>
      </w:pPr>
    </w:p>
    <w:tbl>
      <w:tblPr>
        <w:tblStyle w:val="aa"/>
        <w:tblW w:w="11057" w:type="dxa"/>
        <w:tblInd w:w="-142" w:type="dxa"/>
        <w:tblLook w:val="04A0" w:firstRow="1" w:lastRow="0" w:firstColumn="1" w:lastColumn="0" w:noHBand="0" w:noVBand="1"/>
      </w:tblPr>
      <w:tblGrid>
        <w:gridCol w:w="11057"/>
      </w:tblGrid>
      <w:tr w:rsidR="008B2947" w:rsidRPr="001023C8" w14:paraId="33D9F82E" w14:textId="77777777" w:rsidTr="00EA5B7C">
        <w:trPr>
          <w:trHeight w:val="291"/>
        </w:trPr>
        <w:tc>
          <w:tcPr>
            <w:tcW w:w="11057" w:type="dxa"/>
            <w:tcBorders>
              <w:top w:val="nil"/>
              <w:left w:val="nil"/>
              <w:bottom w:val="nil"/>
              <w:right w:val="nil"/>
            </w:tcBorders>
            <w:shd w:val="clear" w:color="auto" w:fill="E84E1B"/>
            <w:vAlign w:val="center"/>
          </w:tcPr>
          <w:p w14:paraId="61667D18" w14:textId="26E9A135" w:rsidR="008B2947" w:rsidRPr="0089363A" w:rsidRDefault="00DE7164" w:rsidP="00EA5B7C">
            <w:pPr>
              <w:spacing w:after="0" w:line="240" w:lineRule="auto"/>
              <w:ind w:left="0" w:firstLine="0"/>
              <w:jc w:val="left"/>
              <w:rPr>
                <w:b/>
                <w:color w:val="FFFFFF" w:themeColor="background1"/>
                <w:szCs w:val="24"/>
              </w:rPr>
            </w:pPr>
            <w:r w:rsidRPr="00DE7164">
              <w:rPr>
                <w:b/>
                <w:color w:val="FFFFFF" w:themeColor="background1"/>
                <w:szCs w:val="24"/>
              </w:rPr>
              <w:t>5</w:t>
            </w:r>
            <w:r w:rsidR="008B2947" w:rsidRPr="001023C8">
              <w:rPr>
                <w:b/>
                <w:color w:val="FFFFFF" w:themeColor="background1"/>
                <w:szCs w:val="24"/>
              </w:rPr>
              <w:t>.</w:t>
            </w:r>
            <w:r w:rsidRPr="00593F78">
              <w:rPr>
                <w:b/>
                <w:color w:val="FFFFFF" w:themeColor="background1"/>
                <w:szCs w:val="24"/>
              </w:rPr>
              <w:t>3</w:t>
            </w:r>
            <w:r w:rsidR="008B2947" w:rsidRPr="001023C8">
              <w:rPr>
                <w:b/>
                <w:color w:val="FFFFFF" w:themeColor="background1"/>
                <w:szCs w:val="24"/>
              </w:rPr>
              <w:t xml:space="preserve"> </w:t>
            </w:r>
            <w:r w:rsidR="008B2947" w:rsidRPr="008B2947">
              <w:rPr>
                <w:b/>
                <w:color w:val="FFFFFF" w:themeColor="background1"/>
                <w:szCs w:val="24"/>
              </w:rPr>
              <w:t>Общие рекомендации по сварке TIG и стержнем</w:t>
            </w:r>
          </w:p>
        </w:tc>
      </w:tr>
    </w:tbl>
    <w:p w14:paraId="59D9B918" w14:textId="77777777" w:rsidR="00154639" w:rsidRDefault="00154639" w:rsidP="003B7D40">
      <w:pPr>
        <w:spacing w:line="240" w:lineRule="auto"/>
        <w:jc w:val="left"/>
        <w:rPr>
          <w:color w:val="auto"/>
          <w:sz w:val="20"/>
          <w:szCs w:val="20"/>
        </w:rPr>
      </w:pPr>
    </w:p>
    <w:p w14:paraId="0E2C31DF" w14:textId="1945CA21" w:rsidR="00A8527B" w:rsidRPr="005919B9" w:rsidRDefault="00A8527B" w:rsidP="00A8527B">
      <w:pPr>
        <w:pStyle w:val="ab"/>
        <w:numPr>
          <w:ilvl w:val="0"/>
          <w:numId w:val="41"/>
        </w:numPr>
        <w:spacing w:line="240" w:lineRule="auto"/>
        <w:jc w:val="left"/>
        <w:rPr>
          <w:color w:val="auto"/>
          <w:szCs w:val="24"/>
        </w:rPr>
      </w:pPr>
      <w:r w:rsidRPr="005919B9">
        <w:rPr>
          <w:color w:val="auto"/>
          <w:szCs w:val="24"/>
        </w:rPr>
        <w:t>Ознакомьтесь с инструкциями по эксплуатации, приведенными в данном руководстве, для получения информации о процедурах настройки.</w:t>
      </w:r>
    </w:p>
    <w:p w14:paraId="5081E305" w14:textId="30CCAEBE" w:rsidR="00A8527B" w:rsidRPr="005919B9" w:rsidRDefault="00A8527B" w:rsidP="00A8527B">
      <w:pPr>
        <w:pStyle w:val="ab"/>
        <w:numPr>
          <w:ilvl w:val="0"/>
          <w:numId w:val="41"/>
        </w:numPr>
        <w:spacing w:line="240" w:lineRule="auto"/>
        <w:jc w:val="left"/>
        <w:rPr>
          <w:color w:val="auto"/>
          <w:szCs w:val="24"/>
        </w:rPr>
      </w:pPr>
      <w:r w:rsidRPr="005919B9">
        <w:rPr>
          <w:color w:val="auto"/>
          <w:szCs w:val="24"/>
        </w:rPr>
        <w:t xml:space="preserve">Перед сваркой прочтите все инструкции по технике безопасности. если вы не уверены в каких-либо мерах безопасности или вам требуются дополнительные инструкции по технике безопасности. Обратитесь к местному дилеру сварочных принадлежностей. </w:t>
      </w:r>
    </w:p>
    <w:p w14:paraId="67FEFDB0" w14:textId="77777777" w:rsidR="00A8527B" w:rsidRPr="005919B9" w:rsidRDefault="00A8527B" w:rsidP="003C547E">
      <w:pPr>
        <w:pStyle w:val="ab"/>
        <w:numPr>
          <w:ilvl w:val="0"/>
          <w:numId w:val="41"/>
        </w:numPr>
        <w:spacing w:line="240" w:lineRule="auto"/>
        <w:jc w:val="left"/>
        <w:rPr>
          <w:color w:val="auto"/>
          <w:szCs w:val="24"/>
        </w:rPr>
      </w:pPr>
      <w:r w:rsidRPr="005919B9">
        <w:rPr>
          <w:color w:val="auto"/>
          <w:szCs w:val="24"/>
        </w:rPr>
        <w:t xml:space="preserve">Схемы и общие настройки и процедуры сварки являются рекомендациями. Вам нужно будет внести коррективы в настройки в зависимости от металла, проволоки и внешних условий на вашем сварочном участке. </w:t>
      </w:r>
    </w:p>
    <w:p w14:paraId="53A12378" w14:textId="77777777" w:rsidR="00A04A36" w:rsidRPr="005919B9" w:rsidRDefault="00A8527B" w:rsidP="00A04A36">
      <w:pPr>
        <w:pStyle w:val="ab"/>
        <w:numPr>
          <w:ilvl w:val="0"/>
          <w:numId w:val="41"/>
        </w:numPr>
        <w:spacing w:line="240" w:lineRule="auto"/>
        <w:jc w:val="left"/>
        <w:rPr>
          <w:color w:val="auto"/>
          <w:szCs w:val="24"/>
        </w:rPr>
      </w:pPr>
      <w:r w:rsidRPr="005919B9">
        <w:rPr>
          <w:color w:val="auto"/>
          <w:szCs w:val="24"/>
        </w:rPr>
        <w:lastRenderedPageBreak/>
        <w:t>Убедитесь, что для типа сварочной проволоки и материала, который вы свариваете, используется правильная полярность сварки и защитный газ</w:t>
      </w:r>
      <w:r w:rsidR="00A04A36" w:rsidRPr="005919B9">
        <w:rPr>
          <w:color w:val="auto"/>
          <w:szCs w:val="24"/>
        </w:rPr>
        <w:t>.</w:t>
      </w:r>
    </w:p>
    <w:p w14:paraId="120AF5F1" w14:textId="005B8F9D" w:rsidR="00A04A36" w:rsidRPr="005919B9" w:rsidRDefault="00A8527B" w:rsidP="00A04A36">
      <w:pPr>
        <w:pStyle w:val="ab"/>
        <w:numPr>
          <w:ilvl w:val="0"/>
          <w:numId w:val="41"/>
        </w:numPr>
        <w:spacing w:line="240" w:lineRule="auto"/>
        <w:jc w:val="left"/>
        <w:rPr>
          <w:color w:val="auto"/>
          <w:szCs w:val="24"/>
        </w:rPr>
      </w:pPr>
      <w:r w:rsidRPr="005919B9">
        <w:rPr>
          <w:color w:val="auto"/>
          <w:szCs w:val="24"/>
        </w:rPr>
        <w:t xml:space="preserve"> </w:t>
      </w:r>
      <w:r w:rsidR="00A04A36" w:rsidRPr="005919B9">
        <w:rPr>
          <w:color w:val="auto"/>
          <w:szCs w:val="24"/>
        </w:rPr>
        <w:t xml:space="preserve">Подсоедините рабочий зажим к основному металлу, который должен быть приварен. Убедитесь, что рабочий зажим имеет хороший электрический контакт с основным металлом, а металл чист и не содержит краски, жира, ржавчины, масел и т.д. рекомендуется размещать зажим заземления как можно ближе к сварному шву для наилучшего протекания электрического тока. </w:t>
      </w:r>
    </w:p>
    <w:p w14:paraId="4989D818" w14:textId="77777777" w:rsidR="00A04A36" w:rsidRPr="005919B9" w:rsidRDefault="00A04A36" w:rsidP="00A04A36">
      <w:pPr>
        <w:pStyle w:val="ab"/>
        <w:numPr>
          <w:ilvl w:val="0"/>
          <w:numId w:val="41"/>
        </w:numPr>
        <w:spacing w:line="240" w:lineRule="auto"/>
        <w:jc w:val="left"/>
        <w:rPr>
          <w:color w:val="auto"/>
          <w:szCs w:val="24"/>
        </w:rPr>
      </w:pPr>
      <w:r w:rsidRPr="005919B9">
        <w:rPr>
          <w:color w:val="auto"/>
          <w:szCs w:val="24"/>
        </w:rPr>
        <w:t xml:space="preserve">Убедитесь, что ваша рабочая зона чистая и рядом с зоной сварки нет воспламеняющихся материалов. Прочтите раздел руководства по технике безопасности для получения дополнительной информации. </w:t>
      </w:r>
    </w:p>
    <w:p w14:paraId="4833FDBD" w14:textId="77777777" w:rsidR="00A04A36" w:rsidRPr="005919B9" w:rsidRDefault="00A04A36" w:rsidP="00A04A36">
      <w:pPr>
        <w:pStyle w:val="ab"/>
        <w:numPr>
          <w:ilvl w:val="0"/>
          <w:numId w:val="41"/>
        </w:numPr>
        <w:spacing w:line="240" w:lineRule="auto"/>
        <w:jc w:val="left"/>
        <w:rPr>
          <w:color w:val="auto"/>
          <w:szCs w:val="24"/>
        </w:rPr>
      </w:pPr>
      <w:r w:rsidRPr="005919B9">
        <w:rPr>
          <w:color w:val="auto"/>
          <w:szCs w:val="24"/>
        </w:rPr>
        <w:t xml:space="preserve">Убедитесь, что используются все средства безопасности. Сюда входят средства индивидуальной защиты, сварочный шлем с затемненными линзами, перчатки и защитная одежда. </w:t>
      </w:r>
    </w:p>
    <w:p w14:paraId="0D9A2084" w14:textId="48DCA0C4" w:rsidR="00A04A36" w:rsidRPr="005919B9" w:rsidRDefault="00A04A36" w:rsidP="00A04A36">
      <w:pPr>
        <w:pStyle w:val="ab"/>
        <w:numPr>
          <w:ilvl w:val="0"/>
          <w:numId w:val="41"/>
        </w:numPr>
        <w:spacing w:line="240" w:lineRule="auto"/>
        <w:jc w:val="left"/>
        <w:rPr>
          <w:color w:val="auto"/>
          <w:szCs w:val="24"/>
        </w:rPr>
      </w:pPr>
      <w:r w:rsidRPr="005919B9">
        <w:rPr>
          <w:color w:val="auto"/>
          <w:szCs w:val="24"/>
        </w:rPr>
        <w:t>Предупредите всех лиц в общей группе о том, что вы будете выполнять сварку. У них также должно быть защитное снаряжение.</w:t>
      </w:r>
    </w:p>
    <w:p w14:paraId="6CDE2E29" w14:textId="36B8DB36" w:rsidR="00A04A36" w:rsidRPr="005919B9" w:rsidRDefault="00A04A36" w:rsidP="00A04A36">
      <w:pPr>
        <w:pStyle w:val="ab"/>
        <w:numPr>
          <w:ilvl w:val="0"/>
          <w:numId w:val="41"/>
        </w:numPr>
        <w:spacing w:line="240" w:lineRule="auto"/>
        <w:jc w:val="left"/>
        <w:rPr>
          <w:color w:val="auto"/>
          <w:szCs w:val="24"/>
        </w:rPr>
      </w:pPr>
      <w:r w:rsidRPr="005919B9">
        <w:rPr>
          <w:color w:val="auto"/>
          <w:szCs w:val="24"/>
        </w:rPr>
        <w:t>Никогда не заглядывайте в сварочный аппарат без защитного козырька.</w:t>
      </w:r>
    </w:p>
    <w:p w14:paraId="229DBC4E" w14:textId="605EDC30" w:rsidR="00A04A36" w:rsidRPr="005919B9" w:rsidRDefault="00A04A36" w:rsidP="00A04A36">
      <w:pPr>
        <w:pStyle w:val="ab"/>
        <w:numPr>
          <w:ilvl w:val="0"/>
          <w:numId w:val="41"/>
        </w:numPr>
        <w:spacing w:line="240" w:lineRule="auto"/>
        <w:jc w:val="left"/>
        <w:rPr>
          <w:color w:val="auto"/>
          <w:szCs w:val="24"/>
        </w:rPr>
      </w:pPr>
      <w:r w:rsidRPr="005919B9">
        <w:rPr>
          <w:color w:val="auto"/>
          <w:szCs w:val="24"/>
        </w:rPr>
        <w:t xml:space="preserve">Подключите сварочный аппарат к одобренной электрической розетке; обратитесь за помощью к профессиональному электрику, если вы не уверены в номинальном напряжении и силе тока. если используются удлинители, убедитесь, что они правильного размера и длины. При использовании шнура неправильного размера может произойти падение напряжения и повреждение сварочного аппарата. </w:t>
      </w:r>
    </w:p>
    <w:p w14:paraId="184DB4E9" w14:textId="434CA06E" w:rsidR="00A04A36" w:rsidRPr="005919B9" w:rsidRDefault="00A04A36" w:rsidP="00A04A36">
      <w:pPr>
        <w:pStyle w:val="ab"/>
        <w:numPr>
          <w:ilvl w:val="0"/>
          <w:numId w:val="41"/>
        </w:numPr>
        <w:spacing w:line="240" w:lineRule="auto"/>
        <w:jc w:val="left"/>
        <w:rPr>
          <w:color w:val="auto"/>
          <w:szCs w:val="24"/>
        </w:rPr>
      </w:pPr>
      <w:r w:rsidRPr="005919B9">
        <w:rPr>
          <w:color w:val="auto"/>
          <w:szCs w:val="24"/>
        </w:rPr>
        <w:t>Безопасно откройте баллон со сжатым газом, если используется защитный газ. Ознакомьтесь с правильными инструкциями по технике безопасности и подключению, приведенными в данном руководстве.</w:t>
      </w:r>
    </w:p>
    <w:p w14:paraId="78220770" w14:textId="16D26122" w:rsidR="00A04A36" w:rsidRPr="005919B9" w:rsidRDefault="00A04A36" w:rsidP="00A04A36">
      <w:pPr>
        <w:pStyle w:val="ab"/>
        <w:numPr>
          <w:ilvl w:val="0"/>
          <w:numId w:val="41"/>
        </w:numPr>
        <w:spacing w:line="240" w:lineRule="auto"/>
        <w:jc w:val="left"/>
        <w:rPr>
          <w:color w:val="auto"/>
          <w:szCs w:val="24"/>
        </w:rPr>
      </w:pPr>
      <w:r w:rsidRPr="005919B9">
        <w:rPr>
          <w:color w:val="auto"/>
          <w:szCs w:val="24"/>
        </w:rPr>
        <w:t>Когда вы отпустите спусковой крючок горелки, процесс сварки остановится. Чтобы продолжить сварку, снова нажмите на спусковой крючок.</w:t>
      </w:r>
    </w:p>
    <w:p w14:paraId="4C8447C0" w14:textId="32006E23" w:rsidR="00A04A36" w:rsidRPr="005919B9" w:rsidRDefault="00A04A36" w:rsidP="00A04A36">
      <w:pPr>
        <w:pStyle w:val="ab"/>
        <w:numPr>
          <w:ilvl w:val="0"/>
          <w:numId w:val="41"/>
        </w:numPr>
        <w:spacing w:line="240" w:lineRule="auto"/>
        <w:jc w:val="left"/>
        <w:rPr>
          <w:color w:val="auto"/>
          <w:szCs w:val="24"/>
        </w:rPr>
      </w:pPr>
      <w:r w:rsidRPr="005919B9">
        <w:rPr>
          <w:color w:val="auto"/>
          <w:szCs w:val="24"/>
        </w:rPr>
        <w:t>Когда вы закончите, переведите выключатель питания сварочного аппарата в положение выкл. и поверните клапан баллона с защитным газом в закрытое положение.</w:t>
      </w:r>
    </w:p>
    <w:p w14:paraId="166BBC79" w14:textId="5495BB7A" w:rsidR="000E4845" w:rsidRPr="005919B9" w:rsidRDefault="00A04A36" w:rsidP="000D5C67">
      <w:pPr>
        <w:pStyle w:val="ab"/>
        <w:numPr>
          <w:ilvl w:val="0"/>
          <w:numId w:val="41"/>
        </w:numPr>
        <w:spacing w:line="240" w:lineRule="auto"/>
        <w:jc w:val="left"/>
        <w:rPr>
          <w:color w:val="auto"/>
          <w:szCs w:val="24"/>
        </w:rPr>
      </w:pPr>
      <w:r w:rsidRPr="005919B9">
        <w:rPr>
          <w:color w:val="auto"/>
          <w:szCs w:val="24"/>
        </w:rPr>
        <w:t>Убедитесь, что вокруг вас нет каких-либо пожароопасных зон, поскольку в процессе сварки образуются искры, которые могли попасть на материал</w:t>
      </w:r>
      <w:r w:rsidRPr="005919B9">
        <w:rPr>
          <w:color w:val="auto"/>
          <w:szCs w:val="24"/>
        </w:rPr>
        <w:t xml:space="preserve"> </w:t>
      </w:r>
      <w:r w:rsidRPr="005919B9">
        <w:rPr>
          <w:color w:val="auto"/>
          <w:szCs w:val="24"/>
        </w:rPr>
        <w:t>с материалом</w:t>
      </w:r>
      <w:r w:rsidR="00040014" w:rsidRPr="005919B9">
        <w:rPr>
          <w:color w:val="auto"/>
          <w:szCs w:val="24"/>
        </w:rPr>
        <w:t>.</w:t>
      </w:r>
    </w:p>
    <w:p w14:paraId="6D31CABF" w14:textId="77777777" w:rsidR="00593F78" w:rsidRDefault="00593F78" w:rsidP="00B87B81">
      <w:pPr>
        <w:spacing w:line="240" w:lineRule="auto"/>
        <w:ind w:left="0" w:firstLine="0"/>
        <w:rPr>
          <w:b/>
          <w:bCs/>
          <w:color w:val="E84E1B"/>
          <w:sz w:val="32"/>
          <w:szCs w:val="32"/>
        </w:rPr>
      </w:pPr>
    </w:p>
    <w:p w14:paraId="7C69D049" w14:textId="701C86A7" w:rsidR="00B87B81" w:rsidRDefault="00B87B81" w:rsidP="00B87B81">
      <w:pPr>
        <w:spacing w:line="240" w:lineRule="auto"/>
        <w:ind w:left="0" w:firstLine="0"/>
        <w:rPr>
          <w:b/>
          <w:bCs/>
          <w:color w:val="E84E1B"/>
          <w:sz w:val="32"/>
          <w:szCs w:val="32"/>
        </w:rPr>
      </w:pPr>
      <w:r>
        <w:rPr>
          <w:b/>
          <w:bCs/>
          <w:color w:val="E84E1B"/>
          <w:sz w:val="32"/>
          <w:szCs w:val="32"/>
        </w:rPr>
        <w:t>Глава</w:t>
      </w:r>
      <w:r w:rsidRPr="005E6200">
        <w:rPr>
          <w:b/>
          <w:bCs/>
          <w:color w:val="E84E1B"/>
          <w:sz w:val="32"/>
          <w:szCs w:val="32"/>
        </w:rPr>
        <w:t xml:space="preserve"> </w:t>
      </w:r>
      <w:r w:rsidR="00A6198E">
        <w:rPr>
          <w:b/>
          <w:bCs/>
          <w:color w:val="E84E1B"/>
          <w:sz w:val="32"/>
          <w:szCs w:val="32"/>
          <w:lang w:val="en-US"/>
        </w:rPr>
        <w:t>V</w:t>
      </w:r>
      <w:r w:rsidR="00593F78">
        <w:rPr>
          <w:b/>
          <w:bCs/>
          <w:color w:val="E84E1B"/>
          <w:sz w:val="32"/>
          <w:szCs w:val="32"/>
          <w:lang w:val="en-US"/>
        </w:rPr>
        <w:t>I</w:t>
      </w:r>
      <w:r>
        <w:rPr>
          <w:b/>
          <w:bCs/>
          <w:color w:val="E84E1B"/>
          <w:sz w:val="32"/>
          <w:szCs w:val="32"/>
        </w:rPr>
        <w:t>. ЭКСПЛУАТАЦИЯ.</w:t>
      </w:r>
    </w:p>
    <w:p w14:paraId="286F2C36" w14:textId="02831AD7" w:rsidR="005B7B44" w:rsidRPr="00B372A4" w:rsidRDefault="005B7B44" w:rsidP="00321900">
      <w:pPr>
        <w:spacing w:after="0" w:line="240" w:lineRule="auto"/>
        <w:ind w:right="-4"/>
        <w:jc w:val="left"/>
        <w:rPr>
          <w:noProof/>
          <w:sz w:val="32"/>
          <w:szCs w:val="28"/>
        </w:rPr>
      </w:pPr>
    </w:p>
    <w:tbl>
      <w:tblPr>
        <w:tblStyle w:val="aa"/>
        <w:tblpPr w:leftFromText="180" w:rightFromText="180" w:vertAnchor="text" w:horzAnchor="margin" w:tblpY="-32"/>
        <w:tblW w:w="11057" w:type="dxa"/>
        <w:tblLook w:val="04A0" w:firstRow="1" w:lastRow="0" w:firstColumn="1" w:lastColumn="0" w:noHBand="0" w:noVBand="1"/>
      </w:tblPr>
      <w:tblGrid>
        <w:gridCol w:w="11057"/>
      </w:tblGrid>
      <w:tr w:rsidR="00D54255" w:rsidRPr="00B372A4" w14:paraId="331C14C3" w14:textId="77777777" w:rsidTr="00D54255">
        <w:trPr>
          <w:trHeight w:val="291"/>
        </w:trPr>
        <w:tc>
          <w:tcPr>
            <w:tcW w:w="11057" w:type="dxa"/>
            <w:tcBorders>
              <w:top w:val="nil"/>
              <w:left w:val="nil"/>
              <w:bottom w:val="nil"/>
              <w:right w:val="nil"/>
            </w:tcBorders>
            <w:shd w:val="clear" w:color="auto" w:fill="E84E1B"/>
            <w:vAlign w:val="center"/>
          </w:tcPr>
          <w:p w14:paraId="2853D4EB" w14:textId="29DF0A82" w:rsidR="00D54255" w:rsidRPr="00B372A4" w:rsidRDefault="00DE7AC8" w:rsidP="00D54255">
            <w:pPr>
              <w:spacing w:after="0" w:line="240" w:lineRule="auto"/>
              <w:ind w:left="0" w:firstLine="0"/>
              <w:jc w:val="left"/>
              <w:rPr>
                <w:b/>
                <w:color w:val="FFFFFF" w:themeColor="background1"/>
                <w:sz w:val="32"/>
                <w:szCs w:val="32"/>
              </w:rPr>
            </w:pPr>
            <w:r w:rsidRPr="00B372A4">
              <w:rPr>
                <w:b/>
                <w:color w:val="FFFFFF" w:themeColor="background1"/>
                <w:sz w:val="32"/>
                <w:szCs w:val="32"/>
              </w:rPr>
              <w:t>6</w:t>
            </w:r>
            <w:r w:rsidR="00D54255" w:rsidRPr="00B372A4">
              <w:rPr>
                <w:b/>
                <w:color w:val="FFFFFF" w:themeColor="background1"/>
                <w:sz w:val="32"/>
                <w:szCs w:val="32"/>
              </w:rPr>
              <w:t>.</w:t>
            </w:r>
            <w:r w:rsidR="00064D77" w:rsidRPr="00B372A4">
              <w:rPr>
                <w:b/>
                <w:color w:val="FFFFFF" w:themeColor="background1"/>
                <w:sz w:val="32"/>
                <w:szCs w:val="32"/>
              </w:rPr>
              <w:t>1</w:t>
            </w:r>
            <w:r w:rsidR="00D54255" w:rsidRPr="00B372A4">
              <w:rPr>
                <w:b/>
                <w:color w:val="FFFFFF" w:themeColor="background1"/>
                <w:sz w:val="32"/>
                <w:szCs w:val="32"/>
              </w:rPr>
              <w:t xml:space="preserve"> ОБЩАЯ ИНФОРМАЦИЯ</w:t>
            </w:r>
          </w:p>
        </w:tc>
      </w:tr>
    </w:tbl>
    <w:p w14:paraId="1D45C045" w14:textId="7433BAB9" w:rsidR="009B4943" w:rsidRPr="00B372A4" w:rsidRDefault="008B7DA3" w:rsidP="008B7DA3">
      <w:pPr>
        <w:spacing w:after="0" w:line="240" w:lineRule="auto"/>
        <w:ind w:right="-4"/>
        <w:jc w:val="left"/>
        <w:rPr>
          <w:noProof/>
        </w:rPr>
      </w:pPr>
      <w:r w:rsidRPr="00B372A4">
        <w:rPr>
          <w:noProof/>
        </w:rPr>
        <w:t>Пользователь несет ответственность за то, чтобы монтаж и эксплуатация оборудования для сварки осуществлялись в соответствии с инструкциями производителя. При возникновении электромагнитных помех пользователь оборудования для дуговой</w:t>
      </w:r>
      <w:r w:rsidR="00A845D4">
        <w:rPr>
          <w:noProof/>
        </w:rPr>
        <w:t xml:space="preserve"> </w:t>
      </w:r>
      <w:r w:rsidRPr="00B372A4">
        <w:rPr>
          <w:noProof/>
        </w:rPr>
        <w:t xml:space="preserve">сварки несет </w:t>
      </w:r>
      <w:r w:rsidR="00A845D4">
        <w:rPr>
          <w:noProof/>
        </w:rPr>
        <w:t>о</w:t>
      </w:r>
      <w:r w:rsidRPr="00B372A4">
        <w:rPr>
          <w:noProof/>
        </w:rPr>
        <w:t>тветственность за устранение неполадок при технической поддержке производителя. В некоторых случаях ремонтная операция может быть такой же простой как заземление сварочной цепи, см. примечание. В других случаях может потребоваться</w:t>
      </w:r>
      <w:r w:rsidR="00A845D4">
        <w:rPr>
          <w:noProof/>
        </w:rPr>
        <w:t xml:space="preserve"> </w:t>
      </w:r>
      <w:r w:rsidRPr="00B372A4">
        <w:rPr>
          <w:noProof/>
        </w:rPr>
        <w:t>создание электромагнитного экрана, ограждающего сварочный источник питания и соответствующие входные фильтры. В любом случае электромагнитные помехи необходимо сократить до такой степени, чтобы они больше не представляли проблем.</w:t>
      </w:r>
    </w:p>
    <w:p w14:paraId="51207886" w14:textId="65BC87B7" w:rsidR="008B7DA3" w:rsidRPr="00B372A4" w:rsidRDefault="008B7DA3" w:rsidP="008B7DA3">
      <w:pPr>
        <w:spacing w:after="0" w:line="240" w:lineRule="auto"/>
        <w:ind w:right="-4"/>
        <w:jc w:val="left"/>
        <w:rPr>
          <w:noProof/>
        </w:rPr>
      </w:pPr>
    </w:p>
    <w:p w14:paraId="0CAF6BEC" w14:textId="1DEAD428" w:rsidR="008B7DA3" w:rsidRPr="00B372A4" w:rsidRDefault="00F34B16" w:rsidP="00F34B16">
      <w:pPr>
        <w:spacing w:after="0" w:line="240" w:lineRule="auto"/>
        <w:ind w:right="-4"/>
        <w:jc w:val="left"/>
        <w:rPr>
          <w:i/>
          <w:iCs/>
          <w:noProof/>
        </w:rPr>
      </w:pPr>
      <w:r w:rsidRPr="00B372A4">
        <w:rPr>
          <w:b/>
          <w:bCs/>
          <w:i/>
          <w:iCs/>
          <w:noProof/>
        </w:rPr>
        <w:t xml:space="preserve">Примечание: </w:t>
      </w:r>
      <w:r w:rsidRPr="00B372A4">
        <w:rPr>
          <w:i/>
          <w:iCs/>
          <w:noProof/>
        </w:rPr>
        <w:t xml:space="preserve">Сварочная цепь может быть заземлена или не заземлена по соображениям безопасности. Изменение заземления разрешается проводить только компетентному </w:t>
      </w:r>
      <w:r w:rsidRPr="00B372A4">
        <w:rPr>
          <w:i/>
          <w:iCs/>
          <w:noProof/>
        </w:rPr>
        <w:lastRenderedPageBreak/>
        <w:t>специалисту, который может определить, увеличат ли данные изменения риск получения травм</w:t>
      </w:r>
      <w:r w:rsidR="002A442C" w:rsidRPr="00B372A4">
        <w:rPr>
          <w:i/>
          <w:iCs/>
          <w:noProof/>
        </w:rPr>
        <w:t>.</w:t>
      </w:r>
    </w:p>
    <w:p w14:paraId="06EB0B13" w14:textId="77777777" w:rsidR="00100E3E" w:rsidRDefault="00100E3E" w:rsidP="00321900">
      <w:pPr>
        <w:spacing w:after="0" w:line="240" w:lineRule="auto"/>
        <w:ind w:right="-4"/>
        <w:jc w:val="left"/>
        <w:rPr>
          <w:noProof/>
        </w:rPr>
      </w:pPr>
    </w:p>
    <w:tbl>
      <w:tblPr>
        <w:tblStyle w:val="aa"/>
        <w:tblpPr w:leftFromText="180" w:rightFromText="180" w:vertAnchor="text" w:horzAnchor="margin" w:tblpY="167"/>
        <w:tblW w:w="11057" w:type="dxa"/>
        <w:tblLook w:val="04A0" w:firstRow="1" w:lastRow="0" w:firstColumn="1" w:lastColumn="0" w:noHBand="0" w:noVBand="1"/>
      </w:tblPr>
      <w:tblGrid>
        <w:gridCol w:w="11057"/>
      </w:tblGrid>
      <w:tr w:rsidR="00DA720A" w:rsidRPr="001023C8" w14:paraId="2EE52385" w14:textId="77777777" w:rsidTr="00E518D9">
        <w:trPr>
          <w:trHeight w:val="291"/>
        </w:trPr>
        <w:tc>
          <w:tcPr>
            <w:tcW w:w="11057" w:type="dxa"/>
            <w:tcBorders>
              <w:top w:val="nil"/>
              <w:left w:val="nil"/>
              <w:bottom w:val="nil"/>
              <w:right w:val="nil"/>
            </w:tcBorders>
            <w:shd w:val="clear" w:color="auto" w:fill="E84E1B"/>
            <w:vAlign w:val="center"/>
          </w:tcPr>
          <w:p w14:paraId="41427DE9" w14:textId="6BA6913A" w:rsidR="00DA720A" w:rsidRPr="001023C8" w:rsidRDefault="00100E3E" w:rsidP="00E518D9">
            <w:pPr>
              <w:spacing w:after="0" w:line="240" w:lineRule="auto"/>
              <w:ind w:left="0" w:firstLine="0"/>
              <w:jc w:val="left"/>
              <w:rPr>
                <w:b/>
                <w:color w:val="FFFFFF" w:themeColor="background1"/>
                <w:szCs w:val="24"/>
              </w:rPr>
            </w:pPr>
            <w:r>
              <w:rPr>
                <w:b/>
                <w:color w:val="FFFFFF" w:themeColor="background1"/>
                <w:szCs w:val="24"/>
                <w:lang w:val="en-US"/>
              </w:rPr>
              <w:t>6</w:t>
            </w:r>
            <w:r w:rsidR="00A6198E">
              <w:rPr>
                <w:b/>
                <w:color w:val="FFFFFF" w:themeColor="background1"/>
                <w:szCs w:val="24"/>
              </w:rPr>
              <w:t>.</w:t>
            </w:r>
            <w:r w:rsidR="00064D77">
              <w:rPr>
                <w:b/>
                <w:color w:val="FFFFFF" w:themeColor="background1"/>
                <w:szCs w:val="24"/>
              </w:rPr>
              <w:t>2</w:t>
            </w:r>
            <w:r w:rsidR="00DA720A">
              <w:rPr>
                <w:b/>
                <w:color w:val="FFFFFF" w:themeColor="background1"/>
                <w:szCs w:val="24"/>
              </w:rPr>
              <w:t xml:space="preserve"> ОЦЕНКА РАБОЕЙ ЗОНЫ</w:t>
            </w:r>
          </w:p>
        </w:tc>
      </w:tr>
    </w:tbl>
    <w:p w14:paraId="1DDCF8D3" w14:textId="279070EC" w:rsidR="00DA720A" w:rsidRDefault="00DA720A" w:rsidP="00321900">
      <w:pPr>
        <w:spacing w:after="0" w:line="240" w:lineRule="auto"/>
        <w:ind w:right="-4"/>
        <w:jc w:val="left"/>
        <w:rPr>
          <w:noProof/>
        </w:rPr>
      </w:pPr>
    </w:p>
    <w:p w14:paraId="339C60D1" w14:textId="3175284D" w:rsidR="006D7365" w:rsidRPr="00B372A4" w:rsidRDefault="006D7365" w:rsidP="006D7365">
      <w:pPr>
        <w:spacing w:after="0" w:line="240" w:lineRule="auto"/>
        <w:ind w:right="-4"/>
        <w:jc w:val="left"/>
        <w:rPr>
          <w:noProof/>
        </w:rPr>
      </w:pPr>
      <w:r w:rsidRPr="00B372A4">
        <w:rPr>
          <w:noProof/>
        </w:rPr>
        <w:t>Перед установкой оборудования для дуговой сварки пользователь должен оценить возможность возникновения проблем с электромагнитной совместимостью в близлежащей зоне. Следует принять во внимание следующие факторы:</w:t>
      </w:r>
    </w:p>
    <w:p w14:paraId="7697D448" w14:textId="77777777" w:rsidR="006D7365" w:rsidRPr="00B372A4" w:rsidRDefault="006D7365" w:rsidP="006D7365">
      <w:pPr>
        <w:spacing w:after="0" w:line="240" w:lineRule="auto"/>
        <w:ind w:right="-4"/>
        <w:jc w:val="left"/>
        <w:rPr>
          <w:noProof/>
        </w:rPr>
      </w:pPr>
    </w:p>
    <w:p w14:paraId="303E5649" w14:textId="52F459A5" w:rsidR="006D7365" w:rsidRPr="00B372A4" w:rsidRDefault="006D7365" w:rsidP="006D7365">
      <w:pPr>
        <w:spacing w:after="0" w:line="240" w:lineRule="auto"/>
        <w:ind w:right="-4"/>
        <w:jc w:val="left"/>
        <w:rPr>
          <w:noProof/>
        </w:rPr>
      </w:pPr>
      <w:r w:rsidRPr="00B372A4">
        <w:rPr>
          <w:noProof/>
        </w:rPr>
        <w:t>1. Наличие питающих кабелей, управляющих кабелей, сигнальных и телефонных кабелей, расположенных над или под оборудованием для дуговой сварки, или прилегающих к нему;</w:t>
      </w:r>
    </w:p>
    <w:p w14:paraId="07EBC879" w14:textId="7BDE5F0E" w:rsidR="006D7365" w:rsidRPr="00B372A4" w:rsidRDefault="006D7365" w:rsidP="006D7365">
      <w:pPr>
        <w:spacing w:after="0" w:line="240" w:lineRule="auto"/>
        <w:ind w:right="-4"/>
        <w:jc w:val="left"/>
        <w:rPr>
          <w:noProof/>
        </w:rPr>
      </w:pPr>
      <w:r w:rsidRPr="00B372A4">
        <w:rPr>
          <w:noProof/>
        </w:rPr>
        <w:t>2. Наличие радиоприёмников, телевизионных приёмников и передающих устройств;</w:t>
      </w:r>
    </w:p>
    <w:p w14:paraId="0BE7BACD" w14:textId="7BEBCCCB" w:rsidR="006D7365" w:rsidRPr="00B372A4" w:rsidRDefault="006D7365" w:rsidP="006D7365">
      <w:pPr>
        <w:spacing w:after="0" w:line="240" w:lineRule="auto"/>
        <w:ind w:right="-4"/>
        <w:jc w:val="left"/>
        <w:rPr>
          <w:noProof/>
        </w:rPr>
      </w:pPr>
      <w:r w:rsidRPr="00B372A4">
        <w:rPr>
          <w:noProof/>
        </w:rPr>
        <w:t>3. Наличие компьютеров и прочих контрольно-измерительных приборов;</w:t>
      </w:r>
    </w:p>
    <w:p w14:paraId="200D9A17" w14:textId="0105AD8D" w:rsidR="006D7365" w:rsidRPr="00B372A4" w:rsidRDefault="006D7365" w:rsidP="006D7365">
      <w:pPr>
        <w:spacing w:after="0" w:line="240" w:lineRule="auto"/>
        <w:ind w:right="-4"/>
        <w:jc w:val="left"/>
        <w:rPr>
          <w:noProof/>
        </w:rPr>
      </w:pPr>
      <w:r w:rsidRPr="00B372A4">
        <w:rPr>
          <w:noProof/>
        </w:rPr>
        <w:t>4. Наличие оборудования, обеспечивающего безопасность, например, предохранителей промышленного оборудования;</w:t>
      </w:r>
    </w:p>
    <w:p w14:paraId="51FC1214" w14:textId="3B1EBCF4" w:rsidR="006D7365" w:rsidRPr="00B372A4" w:rsidRDefault="006D7365" w:rsidP="006D7365">
      <w:pPr>
        <w:spacing w:after="0" w:line="240" w:lineRule="auto"/>
        <w:ind w:right="-4"/>
        <w:jc w:val="left"/>
        <w:rPr>
          <w:noProof/>
        </w:rPr>
      </w:pPr>
      <w:r w:rsidRPr="00B372A4">
        <w:rPr>
          <w:noProof/>
        </w:rPr>
        <w:t>5. Состояние здоровья людей, находящихся в рабочей зоне, например использование ими кардиостимуляторов и слуховых аппаратов;</w:t>
      </w:r>
    </w:p>
    <w:p w14:paraId="4E4E772F" w14:textId="77777777" w:rsidR="006D7365" w:rsidRPr="00B372A4" w:rsidRDefault="006D7365" w:rsidP="006D7365">
      <w:pPr>
        <w:spacing w:after="0" w:line="240" w:lineRule="auto"/>
        <w:ind w:right="-4"/>
        <w:jc w:val="left"/>
        <w:rPr>
          <w:noProof/>
        </w:rPr>
      </w:pPr>
      <w:r w:rsidRPr="00B372A4">
        <w:rPr>
          <w:noProof/>
        </w:rPr>
        <w:t>6. Наличие калибровочного или измерительного оборудования;</w:t>
      </w:r>
    </w:p>
    <w:p w14:paraId="6F1D93ED" w14:textId="72634458" w:rsidR="006D7365" w:rsidRPr="00B372A4" w:rsidRDefault="006D7365" w:rsidP="006D7365">
      <w:pPr>
        <w:spacing w:after="0" w:line="240" w:lineRule="auto"/>
        <w:ind w:right="-4"/>
        <w:jc w:val="left"/>
        <w:rPr>
          <w:noProof/>
        </w:rPr>
      </w:pPr>
      <w:r w:rsidRPr="00B372A4">
        <w:rPr>
          <w:noProof/>
        </w:rPr>
        <w:t>7. Совместимость с другим оборудованием, находящимся в рабочей зоне, и защищенность данного оборудования. Пользователь должен убедиться, что прочее оборудование в рабочей зоне совместимо со сварочным оборудованием. Возможно, потребуется принять дополнительные меры безопасности;</w:t>
      </w:r>
    </w:p>
    <w:p w14:paraId="6B48CBC6" w14:textId="6824A8F7" w:rsidR="00DA720A" w:rsidRPr="00B372A4" w:rsidRDefault="006D7365" w:rsidP="006D7365">
      <w:pPr>
        <w:spacing w:after="0" w:line="240" w:lineRule="auto"/>
        <w:ind w:right="-4"/>
        <w:jc w:val="left"/>
        <w:rPr>
          <w:noProof/>
        </w:rPr>
      </w:pPr>
      <w:r w:rsidRPr="00B372A4">
        <w:rPr>
          <w:noProof/>
        </w:rPr>
        <w:t>8. Время суток, в которое планируется проводить сварочные или прочие работы.</w:t>
      </w:r>
    </w:p>
    <w:p w14:paraId="6172FBE5" w14:textId="13367D2D" w:rsidR="006D7365" w:rsidRDefault="006D7365" w:rsidP="006D7365">
      <w:pPr>
        <w:spacing w:after="0" w:line="240" w:lineRule="auto"/>
        <w:ind w:right="-4"/>
        <w:jc w:val="left"/>
        <w:rPr>
          <w:noProof/>
        </w:rPr>
      </w:pPr>
    </w:p>
    <w:tbl>
      <w:tblPr>
        <w:tblStyle w:val="aa"/>
        <w:tblpPr w:leftFromText="180" w:rightFromText="180" w:vertAnchor="text" w:horzAnchor="margin" w:tblpY="167"/>
        <w:tblW w:w="11057" w:type="dxa"/>
        <w:tblLook w:val="04A0" w:firstRow="1" w:lastRow="0" w:firstColumn="1" w:lastColumn="0" w:noHBand="0" w:noVBand="1"/>
      </w:tblPr>
      <w:tblGrid>
        <w:gridCol w:w="11057"/>
      </w:tblGrid>
      <w:tr w:rsidR="00972B9A" w:rsidRPr="001023C8" w14:paraId="02CCED57" w14:textId="77777777" w:rsidTr="00E518D9">
        <w:trPr>
          <w:trHeight w:val="291"/>
        </w:trPr>
        <w:tc>
          <w:tcPr>
            <w:tcW w:w="11057" w:type="dxa"/>
            <w:tcBorders>
              <w:top w:val="nil"/>
              <w:left w:val="nil"/>
              <w:bottom w:val="nil"/>
              <w:right w:val="nil"/>
            </w:tcBorders>
            <w:shd w:val="clear" w:color="auto" w:fill="E84E1B"/>
            <w:vAlign w:val="center"/>
          </w:tcPr>
          <w:p w14:paraId="6F3FEF51" w14:textId="0DD9DA13" w:rsidR="00972B9A" w:rsidRPr="001023C8" w:rsidRDefault="00AA6377" w:rsidP="00E518D9">
            <w:pPr>
              <w:spacing w:after="0" w:line="240" w:lineRule="auto"/>
              <w:ind w:left="0" w:firstLine="0"/>
              <w:jc w:val="left"/>
              <w:rPr>
                <w:b/>
                <w:color w:val="FFFFFF" w:themeColor="background1"/>
                <w:szCs w:val="24"/>
              </w:rPr>
            </w:pPr>
            <w:r>
              <w:rPr>
                <w:b/>
                <w:color w:val="FFFFFF" w:themeColor="background1"/>
                <w:szCs w:val="24"/>
                <w:lang w:val="en-US"/>
              </w:rPr>
              <w:t>6</w:t>
            </w:r>
            <w:r w:rsidR="00A2555D">
              <w:rPr>
                <w:b/>
                <w:color w:val="FFFFFF" w:themeColor="background1"/>
                <w:szCs w:val="24"/>
              </w:rPr>
              <w:t>.</w:t>
            </w:r>
            <w:r w:rsidR="00064D77">
              <w:rPr>
                <w:b/>
                <w:color w:val="FFFFFF" w:themeColor="background1"/>
                <w:szCs w:val="24"/>
              </w:rPr>
              <w:t>3</w:t>
            </w:r>
            <w:r w:rsidR="00972B9A">
              <w:rPr>
                <w:b/>
                <w:color w:val="FFFFFF" w:themeColor="background1"/>
                <w:szCs w:val="24"/>
              </w:rPr>
              <w:t xml:space="preserve"> СПОСОБЫ СОКРАЩЕНИЯ ЭЛЕКТРОМАГНИТНОГО ИЗЛУЧНИЯ</w:t>
            </w:r>
          </w:p>
        </w:tc>
      </w:tr>
    </w:tbl>
    <w:p w14:paraId="2C6CD9ED" w14:textId="77777777" w:rsidR="006D7365" w:rsidRPr="002A4A6E" w:rsidRDefault="006D7365" w:rsidP="006D7365">
      <w:pPr>
        <w:spacing w:after="0" w:line="240" w:lineRule="auto"/>
        <w:ind w:right="-4"/>
        <w:jc w:val="left"/>
        <w:rPr>
          <w:noProof/>
          <w:sz w:val="32"/>
          <w:szCs w:val="28"/>
        </w:rPr>
      </w:pPr>
    </w:p>
    <w:p w14:paraId="428C5558" w14:textId="7D37749D" w:rsidR="002A442C" w:rsidRPr="002A4A6E" w:rsidRDefault="003076BB">
      <w:pPr>
        <w:pStyle w:val="ab"/>
        <w:numPr>
          <w:ilvl w:val="0"/>
          <w:numId w:val="30"/>
        </w:numPr>
        <w:spacing w:after="0" w:line="240" w:lineRule="auto"/>
        <w:ind w:right="-4"/>
        <w:jc w:val="left"/>
        <w:rPr>
          <w:b/>
          <w:bCs/>
          <w:noProof/>
        </w:rPr>
      </w:pPr>
      <w:r w:rsidRPr="002A4A6E">
        <w:rPr>
          <w:b/>
          <w:bCs/>
          <w:noProof/>
        </w:rPr>
        <w:t>Система электроснабжения:</w:t>
      </w:r>
    </w:p>
    <w:p w14:paraId="4974C060" w14:textId="57DC8012" w:rsidR="003076BB" w:rsidRPr="002A4A6E" w:rsidRDefault="003076BB" w:rsidP="003076BB">
      <w:pPr>
        <w:spacing w:after="0" w:line="240" w:lineRule="auto"/>
        <w:ind w:right="-4"/>
        <w:jc w:val="left"/>
        <w:rPr>
          <w:noProof/>
        </w:rPr>
      </w:pPr>
      <w:r w:rsidRPr="002A4A6E">
        <w:rPr>
          <w:noProof/>
        </w:rPr>
        <w:t>Согласно рекомендациям производителя оборудование для дуговой сварки должно подсоединяться к общей системе электроснабжения. При возникновении помех может появиться необходимость принять дополнительные меры предосторожности, таких,</w:t>
      </w:r>
    </w:p>
    <w:p w14:paraId="53819AE7" w14:textId="2C4F95AD" w:rsidR="003076BB" w:rsidRPr="002A4A6E" w:rsidRDefault="003076BB" w:rsidP="003076BB">
      <w:pPr>
        <w:spacing w:after="0" w:line="240" w:lineRule="auto"/>
        <w:ind w:right="-4"/>
        <w:jc w:val="left"/>
        <w:rPr>
          <w:noProof/>
        </w:rPr>
      </w:pPr>
      <w:r w:rsidRPr="002A4A6E">
        <w:rPr>
          <w:noProof/>
        </w:rPr>
        <w:t>как защита системы электроснабжения. Следует рассмотреть возможность экранирования установленного сварочного оборудования и кабелей в металлический или аналогичный кожух. Экранирование должно быть непре рывным по всей длине. Экран должен подсоединяться к сварочному источнику питания таким образом, чтобы поддерживался хороший электрический контакт между ним и корпусом сварочного источника питания.</w:t>
      </w:r>
    </w:p>
    <w:p w14:paraId="042DC9B8" w14:textId="348C4684" w:rsidR="003076BB" w:rsidRPr="002A4A6E" w:rsidRDefault="003076BB">
      <w:pPr>
        <w:pStyle w:val="ab"/>
        <w:numPr>
          <w:ilvl w:val="0"/>
          <w:numId w:val="30"/>
        </w:numPr>
        <w:spacing w:after="0" w:line="240" w:lineRule="auto"/>
        <w:ind w:right="-4"/>
        <w:jc w:val="left"/>
        <w:rPr>
          <w:b/>
          <w:bCs/>
          <w:noProof/>
        </w:rPr>
      </w:pPr>
      <w:r w:rsidRPr="002A4A6E">
        <w:rPr>
          <w:b/>
          <w:bCs/>
          <w:noProof/>
        </w:rPr>
        <w:t>Техническое обслуживание:</w:t>
      </w:r>
    </w:p>
    <w:p w14:paraId="4AF4DF25" w14:textId="59545AA9" w:rsidR="00C70624" w:rsidRPr="002A4A6E" w:rsidRDefault="00C70624" w:rsidP="00C70624">
      <w:pPr>
        <w:spacing w:after="0" w:line="240" w:lineRule="auto"/>
        <w:ind w:right="-4"/>
        <w:jc w:val="left"/>
        <w:rPr>
          <w:noProof/>
        </w:rPr>
      </w:pPr>
      <w:r w:rsidRPr="002A4A6E">
        <w:rPr>
          <w:noProof/>
        </w:rPr>
        <w:t>Согласно рекомендациям производителя необходимо проводить текущее техническое обслуживание оборудования для дуговой сварки. В процессе работы оборудования для дуговой сварки все дверцы для обслуживания, эксплуатационные люки и защитные ограждения должны быть закрыты и надёжно закреплены. Нельзя вносить изменения в конструкцию сварочного оборудования, если только такие изменения и настройки не описаны в инструкциях производителя. В частности, в соответствии с рекомендациями производителя необходимо производить настройку и техническое обслуживание стабилизаторов и устройств зажигания дуги.</w:t>
      </w:r>
    </w:p>
    <w:p w14:paraId="326D64CC" w14:textId="4F4E380C" w:rsidR="00C70624" w:rsidRPr="002A4A6E" w:rsidRDefault="00883609">
      <w:pPr>
        <w:pStyle w:val="ab"/>
        <w:numPr>
          <w:ilvl w:val="0"/>
          <w:numId w:val="30"/>
        </w:numPr>
        <w:spacing w:after="0" w:line="240" w:lineRule="auto"/>
        <w:ind w:right="-4"/>
        <w:jc w:val="left"/>
        <w:rPr>
          <w:b/>
          <w:bCs/>
          <w:noProof/>
        </w:rPr>
      </w:pPr>
      <w:r w:rsidRPr="002A4A6E">
        <w:rPr>
          <w:b/>
          <w:bCs/>
          <w:noProof/>
        </w:rPr>
        <w:t xml:space="preserve">Сварочные </w:t>
      </w:r>
      <w:r w:rsidR="00BF4DAC" w:rsidRPr="002A4A6E">
        <w:rPr>
          <w:b/>
          <w:bCs/>
          <w:noProof/>
        </w:rPr>
        <w:t>кабели</w:t>
      </w:r>
      <w:r w:rsidRPr="002A4A6E">
        <w:rPr>
          <w:b/>
          <w:bCs/>
          <w:noProof/>
        </w:rPr>
        <w:t>:</w:t>
      </w:r>
    </w:p>
    <w:p w14:paraId="2A2C281E" w14:textId="033E96D7" w:rsidR="00883609" w:rsidRPr="002A4A6E" w:rsidRDefault="00BF4DAC" w:rsidP="00BF4DAC">
      <w:pPr>
        <w:spacing w:after="0" w:line="240" w:lineRule="auto"/>
        <w:ind w:right="-4"/>
        <w:jc w:val="left"/>
        <w:rPr>
          <w:noProof/>
        </w:rPr>
      </w:pPr>
      <w:r w:rsidRPr="002A4A6E">
        <w:rPr>
          <w:noProof/>
        </w:rPr>
        <w:t>Сварочные кабели должны быть максимально короткими. Следите, чтобы они располагались близко друг к другу и как можно ближе к уровню пола.</w:t>
      </w:r>
    </w:p>
    <w:p w14:paraId="132D55E1" w14:textId="5F12B37B" w:rsidR="00BF4DAC" w:rsidRPr="002A4A6E" w:rsidRDefault="00BF4DAC">
      <w:pPr>
        <w:pStyle w:val="ab"/>
        <w:numPr>
          <w:ilvl w:val="0"/>
          <w:numId w:val="30"/>
        </w:numPr>
        <w:spacing w:after="0" w:line="240" w:lineRule="auto"/>
        <w:ind w:right="-4"/>
        <w:jc w:val="left"/>
        <w:rPr>
          <w:b/>
          <w:bCs/>
          <w:noProof/>
        </w:rPr>
      </w:pPr>
      <w:r w:rsidRPr="002A4A6E">
        <w:rPr>
          <w:b/>
          <w:bCs/>
          <w:noProof/>
        </w:rPr>
        <w:t>Равномощные соединения:</w:t>
      </w:r>
    </w:p>
    <w:p w14:paraId="6B7C5AD6" w14:textId="704CF491" w:rsidR="00BF4DAC" w:rsidRPr="002A4A6E" w:rsidRDefault="00BF4DAC" w:rsidP="00BF4DAC">
      <w:pPr>
        <w:spacing w:after="0" w:line="240" w:lineRule="auto"/>
        <w:ind w:right="-4"/>
        <w:jc w:val="left"/>
        <w:rPr>
          <w:noProof/>
        </w:rPr>
      </w:pPr>
      <w:r w:rsidRPr="002A4A6E">
        <w:rPr>
          <w:noProof/>
        </w:rPr>
        <w:lastRenderedPageBreak/>
        <w:t>Следует обратить внимание на присоединение металлических компонентов к сварочной установке, а также на прилегающие металлические компоненты. Присоединение металлических компонентов к обрабатываемому изделию увеличивает опасность поражения электрическим током, если оператор одновременно дотронется до металлических компонентов и электрода. Необходимо обеспечить защиту оператора от соприкосновения с металлическими компонентами.</w:t>
      </w:r>
    </w:p>
    <w:p w14:paraId="00ABD313" w14:textId="69288EA2" w:rsidR="00883ED1" w:rsidRPr="002A4A6E" w:rsidRDefault="00883ED1">
      <w:pPr>
        <w:pStyle w:val="ab"/>
        <w:numPr>
          <w:ilvl w:val="0"/>
          <w:numId w:val="30"/>
        </w:numPr>
        <w:spacing w:after="0" w:line="240" w:lineRule="auto"/>
        <w:ind w:right="-4"/>
        <w:jc w:val="left"/>
        <w:rPr>
          <w:b/>
          <w:bCs/>
          <w:noProof/>
        </w:rPr>
      </w:pPr>
      <w:r w:rsidRPr="002A4A6E">
        <w:rPr>
          <w:b/>
          <w:bCs/>
          <w:noProof/>
        </w:rPr>
        <w:t>Заземление обрабатываемого изделия:</w:t>
      </w:r>
    </w:p>
    <w:p w14:paraId="53F4CFB7" w14:textId="5D2F9329" w:rsidR="00883ED1" w:rsidRPr="002A4A6E" w:rsidRDefault="00883ED1" w:rsidP="00883ED1">
      <w:pPr>
        <w:spacing w:after="0" w:line="240" w:lineRule="auto"/>
        <w:ind w:right="-4"/>
        <w:jc w:val="left"/>
        <w:rPr>
          <w:noProof/>
        </w:rPr>
      </w:pPr>
      <w:r w:rsidRPr="002A4A6E">
        <w:rPr>
          <w:noProof/>
        </w:rPr>
        <w:t>Если обрабатываемое изделие не заземлено по соображениям безопасности или из-за своего размера и положения, например, если это корпус корабля или металлоконструкция здания, в некоторых, но не во всех случаях заземление обрабатываемого изделия может уменьшить излучение. Необходимо позаботиться о том, чтобы заземление обрабатываемого изделия не стало причиной увеличения риска травмирования рабочих и повреждения другого оборудования. При необходимости заземление обрабатываемого изделия должно быть сделано непосредственным подсоединением к обрабатываемому изделию, но в некоторых странах прямое подсоединение запрещено, и тогда соединение должно осуществляться посредством подходящей емкости, выбранной согласнонациональным требованиям.</w:t>
      </w:r>
    </w:p>
    <w:p w14:paraId="052D6BCF" w14:textId="1ADD075A" w:rsidR="00883ED1" w:rsidRPr="002A4A6E" w:rsidRDefault="0067527E">
      <w:pPr>
        <w:pStyle w:val="ab"/>
        <w:numPr>
          <w:ilvl w:val="0"/>
          <w:numId w:val="30"/>
        </w:numPr>
        <w:spacing w:after="0" w:line="240" w:lineRule="auto"/>
        <w:ind w:right="-4"/>
        <w:jc w:val="left"/>
        <w:rPr>
          <w:b/>
          <w:bCs/>
          <w:noProof/>
        </w:rPr>
      </w:pPr>
      <w:r w:rsidRPr="002A4A6E">
        <w:rPr>
          <w:b/>
          <w:bCs/>
          <w:noProof/>
        </w:rPr>
        <w:t>Экраны и изоляция:</w:t>
      </w:r>
    </w:p>
    <w:p w14:paraId="2C6FC36A" w14:textId="131BEF9A" w:rsidR="0067527E" w:rsidRPr="002A4A6E" w:rsidRDefault="00423D98" w:rsidP="00423D98">
      <w:pPr>
        <w:spacing w:after="0" w:line="240" w:lineRule="auto"/>
        <w:ind w:right="-4"/>
        <w:jc w:val="left"/>
        <w:rPr>
          <w:noProof/>
        </w:rPr>
      </w:pPr>
      <w:r w:rsidRPr="002A4A6E">
        <w:rPr>
          <w:noProof/>
        </w:rPr>
        <w:t>Экраны и изоляция других кабелей и оборудования, расположенного вблизи рабочей зоны, может уменьшить взаимное влияние. В случаях особого применения можно рассмотреть возможность экранирования всей сварочной установки.</w:t>
      </w:r>
    </w:p>
    <w:p w14:paraId="31C3B446" w14:textId="41E06A38" w:rsidR="00423D98" w:rsidRDefault="00423D98" w:rsidP="00423D98">
      <w:pPr>
        <w:spacing w:after="0" w:line="240" w:lineRule="auto"/>
        <w:ind w:right="-4"/>
        <w:jc w:val="left"/>
        <w:rPr>
          <w:noProof/>
        </w:rPr>
      </w:pPr>
    </w:p>
    <w:tbl>
      <w:tblPr>
        <w:tblStyle w:val="aa"/>
        <w:tblpPr w:leftFromText="180" w:rightFromText="180" w:vertAnchor="text" w:horzAnchor="margin"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9431"/>
      </w:tblGrid>
      <w:tr w:rsidR="007D5006" w:rsidRPr="001F28BE" w14:paraId="1270A2A4" w14:textId="77777777" w:rsidTr="00E518D9">
        <w:trPr>
          <w:trHeight w:val="995"/>
        </w:trPr>
        <w:tc>
          <w:tcPr>
            <w:tcW w:w="1413" w:type="dxa"/>
          </w:tcPr>
          <w:p w14:paraId="13B17C90" w14:textId="77777777" w:rsidR="007D5006" w:rsidRPr="001F28BE" w:rsidRDefault="007D5006" w:rsidP="00E518D9">
            <w:pPr>
              <w:spacing w:after="0" w:line="240" w:lineRule="auto"/>
              <w:ind w:left="0" w:firstLine="0"/>
              <w:jc w:val="left"/>
              <w:rPr>
                <w:b/>
                <w:color w:val="E84E1B"/>
                <w:szCs w:val="24"/>
              </w:rPr>
            </w:pPr>
            <w:r w:rsidRPr="001F28BE">
              <w:rPr>
                <w:noProof/>
                <w:szCs w:val="24"/>
              </w:rPr>
              <w:drawing>
                <wp:anchor distT="0" distB="0" distL="114300" distR="114300" simplePos="0" relativeHeight="251971584" behindDoc="1" locked="0" layoutInCell="1" allowOverlap="1" wp14:anchorId="061C294D" wp14:editId="01691989">
                  <wp:simplePos x="0" y="0"/>
                  <wp:positionH relativeFrom="page">
                    <wp:posOffset>112494</wp:posOffset>
                  </wp:positionH>
                  <wp:positionV relativeFrom="page">
                    <wp:posOffset>33333</wp:posOffset>
                  </wp:positionV>
                  <wp:extent cx="629392" cy="540327"/>
                  <wp:effectExtent l="0" t="0" r="0" b="0"/>
                  <wp:wrapNone/>
                  <wp:docPr id="628" name="Pictu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10">
                            <a:extLst>
                              <a:ext uri="{28A0092B-C50C-407E-A947-70E740481C1C}">
                                <a14:useLocalDpi xmlns:a14="http://schemas.microsoft.com/office/drawing/2010/main" val="0"/>
                              </a:ext>
                            </a:extLst>
                          </a:blip>
                          <a:stretch>
                            <a:fillRect/>
                          </a:stretch>
                        </pic:blipFill>
                        <pic:spPr>
                          <a:xfrm>
                            <a:off x="0" y="0"/>
                            <a:ext cx="629392" cy="540327"/>
                          </a:xfrm>
                          <a:prstGeom prst="rect">
                            <a:avLst/>
                          </a:prstGeom>
                        </pic:spPr>
                      </pic:pic>
                    </a:graphicData>
                  </a:graphic>
                  <wp14:sizeRelH relativeFrom="margin">
                    <wp14:pctWidth>0</wp14:pctWidth>
                  </wp14:sizeRelH>
                  <wp14:sizeRelV relativeFrom="margin">
                    <wp14:pctHeight>0</wp14:pctHeight>
                  </wp14:sizeRelV>
                </wp:anchor>
              </w:drawing>
            </w:r>
          </w:p>
        </w:tc>
        <w:tc>
          <w:tcPr>
            <w:tcW w:w="9431" w:type="dxa"/>
            <w:vAlign w:val="center"/>
          </w:tcPr>
          <w:p w14:paraId="1B0463AD" w14:textId="6D53473F" w:rsidR="007D5006" w:rsidRPr="00C764AD" w:rsidRDefault="00C213A0" w:rsidP="00C213A0">
            <w:pPr>
              <w:pStyle w:val="ab"/>
              <w:spacing w:after="0" w:line="240" w:lineRule="auto"/>
              <w:ind w:left="177" w:firstLine="0"/>
              <w:jc w:val="left"/>
              <w:rPr>
                <w:b/>
                <w:szCs w:val="24"/>
              </w:rPr>
            </w:pPr>
            <w:r>
              <w:rPr>
                <w:b/>
                <w:sz w:val="20"/>
                <w:szCs w:val="20"/>
              </w:rPr>
              <w:t>Р</w:t>
            </w:r>
            <w:r w:rsidRPr="00C213A0">
              <w:rPr>
                <w:b/>
                <w:sz w:val="20"/>
                <w:szCs w:val="20"/>
              </w:rPr>
              <w:t>емонт данного оборудования может осуществляться только высококвалифицированными техническими специалистами. в целях безопасности и во</w:t>
            </w:r>
            <w:r>
              <w:rPr>
                <w:b/>
                <w:sz w:val="20"/>
                <w:szCs w:val="20"/>
              </w:rPr>
              <w:t xml:space="preserve"> </w:t>
            </w:r>
            <w:r w:rsidRPr="00C213A0">
              <w:rPr>
                <w:b/>
                <w:sz w:val="20"/>
                <w:szCs w:val="20"/>
              </w:rPr>
              <w:t>избежание поражения электрическим током, пожалуйста, изучите все меры</w:t>
            </w:r>
            <w:r>
              <w:rPr>
                <w:b/>
                <w:sz w:val="20"/>
                <w:szCs w:val="20"/>
              </w:rPr>
              <w:t xml:space="preserve"> </w:t>
            </w:r>
            <w:r w:rsidRPr="00C213A0">
              <w:rPr>
                <w:b/>
                <w:sz w:val="20"/>
                <w:szCs w:val="20"/>
              </w:rPr>
              <w:t>техники безопасности, изложенные в настоящем руководстве</w:t>
            </w:r>
            <w:r>
              <w:rPr>
                <w:b/>
                <w:sz w:val="20"/>
                <w:szCs w:val="20"/>
              </w:rPr>
              <w:t>.</w:t>
            </w:r>
          </w:p>
        </w:tc>
      </w:tr>
    </w:tbl>
    <w:p w14:paraId="53994444" w14:textId="77777777" w:rsidR="004274CC" w:rsidRDefault="004274CC" w:rsidP="00E36ADB">
      <w:pPr>
        <w:spacing w:after="0" w:line="240" w:lineRule="auto"/>
        <w:ind w:left="0" w:right="-4" w:firstLine="0"/>
        <w:jc w:val="left"/>
        <w:rPr>
          <w:noProof/>
        </w:rPr>
      </w:pPr>
    </w:p>
    <w:tbl>
      <w:tblPr>
        <w:tblStyle w:val="aa"/>
        <w:tblpPr w:leftFromText="180" w:rightFromText="180" w:vertAnchor="text" w:horzAnchor="margin" w:tblpY="128"/>
        <w:tblW w:w="11057" w:type="dxa"/>
        <w:tblLook w:val="04A0" w:firstRow="1" w:lastRow="0" w:firstColumn="1" w:lastColumn="0" w:noHBand="0" w:noVBand="1"/>
      </w:tblPr>
      <w:tblGrid>
        <w:gridCol w:w="11057"/>
      </w:tblGrid>
      <w:tr w:rsidR="004D49A0" w:rsidRPr="001023C8" w14:paraId="377B89A1" w14:textId="77777777" w:rsidTr="00E518D9">
        <w:trPr>
          <w:trHeight w:val="291"/>
        </w:trPr>
        <w:tc>
          <w:tcPr>
            <w:tcW w:w="11057" w:type="dxa"/>
            <w:tcBorders>
              <w:top w:val="nil"/>
              <w:left w:val="nil"/>
              <w:bottom w:val="nil"/>
              <w:right w:val="nil"/>
            </w:tcBorders>
            <w:shd w:val="clear" w:color="auto" w:fill="E84E1B"/>
            <w:vAlign w:val="center"/>
          </w:tcPr>
          <w:p w14:paraId="40988D8F" w14:textId="6407E412" w:rsidR="004D49A0" w:rsidRPr="001023C8" w:rsidRDefault="001808D5" w:rsidP="00E518D9">
            <w:pPr>
              <w:spacing w:after="0" w:line="240" w:lineRule="auto"/>
              <w:ind w:left="0" w:firstLine="0"/>
              <w:jc w:val="left"/>
              <w:rPr>
                <w:b/>
                <w:color w:val="FFFFFF" w:themeColor="background1"/>
                <w:szCs w:val="24"/>
              </w:rPr>
            </w:pPr>
            <w:r>
              <w:rPr>
                <w:b/>
                <w:color w:val="FFFFFF" w:themeColor="background1"/>
                <w:szCs w:val="24"/>
                <w:lang w:val="en-US"/>
              </w:rPr>
              <w:t>6</w:t>
            </w:r>
            <w:r w:rsidR="004D49A0" w:rsidRPr="001023C8">
              <w:rPr>
                <w:b/>
                <w:color w:val="FFFFFF" w:themeColor="background1"/>
                <w:szCs w:val="24"/>
              </w:rPr>
              <w:t>.</w:t>
            </w:r>
            <w:r w:rsidR="00064D77">
              <w:rPr>
                <w:b/>
                <w:color w:val="FFFFFF" w:themeColor="background1"/>
                <w:szCs w:val="24"/>
              </w:rPr>
              <w:t>4</w:t>
            </w:r>
            <w:r w:rsidR="004D49A0">
              <w:rPr>
                <w:b/>
                <w:color w:val="FFFFFF" w:themeColor="background1"/>
                <w:szCs w:val="24"/>
              </w:rPr>
              <w:t xml:space="preserve"> </w:t>
            </w:r>
            <w:r w:rsidR="004D49A0">
              <w:rPr>
                <w:b/>
                <w:bCs/>
                <w:color w:val="FFFFFF" w:themeColor="background1"/>
              </w:rPr>
              <w:t>НЕПОЛАДКИ</w:t>
            </w:r>
          </w:p>
        </w:tc>
      </w:tr>
    </w:tbl>
    <w:p w14:paraId="6791929A" w14:textId="15D329DD" w:rsidR="00CC0951" w:rsidRDefault="00CC0951" w:rsidP="0078231D">
      <w:pPr>
        <w:spacing w:after="0" w:line="240" w:lineRule="auto"/>
        <w:ind w:right="-4"/>
        <w:jc w:val="left"/>
        <w:rPr>
          <w:noProof/>
        </w:rPr>
      </w:pPr>
    </w:p>
    <w:tbl>
      <w:tblPr>
        <w:tblStyle w:val="aa"/>
        <w:tblW w:w="11042" w:type="dxa"/>
        <w:tblInd w:w="10" w:type="dxa"/>
        <w:tblLook w:val="04A0" w:firstRow="1" w:lastRow="0" w:firstColumn="1" w:lastColumn="0" w:noHBand="0" w:noVBand="1"/>
      </w:tblPr>
      <w:tblGrid>
        <w:gridCol w:w="3629"/>
        <w:gridCol w:w="7413"/>
      </w:tblGrid>
      <w:tr w:rsidR="008E48E1" w:rsidRPr="00580603" w14:paraId="089FE964" w14:textId="77777777" w:rsidTr="008E48E1">
        <w:tc>
          <w:tcPr>
            <w:tcW w:w="3629" w:type="dxa"/>
          </w:tcPr>
          <w:p w14:paraId="7D18B06B" w14:textId="3BEE8DAE" w:rsidR="008E48E1" w:rsidRPr="00580603" w:rsidRDefault="008E48E1" w:rsidP="0078231D">
            <w:pPr>
              <w:spacing w:after="0" w:line="240" w:lineRule="auto"/>
              <w:ind w:left="0" w:right="-4" w:firstLine="0"/>
              <w:jc w:val="left"/>
              <w:rPr>
                <w:noProof/>
                <w:sz w:val="20"/>
                <w:szCs w:val="18"/>
              </w:rPr>
            </w:pPr>
            <w:r w:rsidRPr="00580603">
              <w:rPr>
                <w:noProof/>
                <w:sz w:val="20"/>
                <w:szCs w:val="18"/>
              </w:rPr>
              <w:t>Неполадки</w:t>
            </w:r>
          </w:p>
        </w:tc>
        <w:tc>
          <w:tcPr>
            <w:tcW w:w="7413" w:type="dxa"/>
          </w:tcPr>
          <w:p w14:paraId="04A3527B" w14:textId="073190B8" w:rsidR="008E48E1" w:rsidRPr="00580603" w:rsidRDefault="008E48E1" w:rsidP="0078231D">
            <w:pPr>
              <w:spacing w:after="0" w:line="240" w:lineRule="auto"/>
              <w:ind w:left="0" w:right="-4" w:firstLine="0"/>
              <w:jc w:val="left"/>
              <w:rPr>
                <w:noProof/>
                <w:sz w:val="20"/>
                <w:szCs w:val="18"/>
              </w:rPr>
            </w:pPr>
            <w:r w:rsidRPr="00580603">
              <w:rPr>
                <w:noProof/>
                <w:sz w:val="20"/>
                <w:szCs w:val="18"/>
              </w:rPr>
              <w:t>Меры устранения</w:t>
            </w:r>
          </w:p>
        </w:tc>
      </w:tr>
      <w:tr w:rsidR="008E48E1" w:rsidRPr="00580603" w14:paraId="7F497A84" w14:textId="77777777" w:rsidTr="008E48E1">
        <w:tc>
          <w:tcPr>
            <w:tcW w:w="3629" w:type="dxa"/>
          </w:tcPr>
          <w:p w14:paraId="79C95759" w14:textId="72B94319" w:rsidR="008E48E1" w:rsidRPr="008E48E1" w:rsidRDefault="008E48E1" w:rsidP="0078231D">
            <w:pPr>
              <w:spacing w:after="0" w:line="240" w:lineRule="auto"/>
              <w:ind w:left="0" w:right="-4" w:firstLine="0"/>
              <w:jc w:val="left"/>
              <w:rPr>
                <w:noProof/>
                <w:sz w:val="20"/>
                <w:szCs w:val="18"/>
              </w:rPr>
            </w:pPr>
            <w:r>
              <w:rPr>
                <w:noProof/>
                <w:sz w:val="20"/>
                <w:szCs w:val="18"/>
              </w:rPr>
              <w:t>Не работает вентилятор</w:t>
            </w:r>
          </w:p>
        </w:tc>
        <w:tc>
          <w:tcPr>
            <w:tcW w:w="7413" w:type="dxa"/>
          </w:tcPr>
          <w:p w14:paraId="26771374" w14:textId="77777777" w:rsidR="008E48E1" w:rsidRDefault="008E48E1" w:rsidP="00534B15">
            <w:pPr>
              <w:spacing w:after="0" w:line="240" w:lineRule="auto"/>
              <w:ind w:left="0" w:right="-4" w:firstLine="0"/>
              <w:jc w:val="left"/>
              <w:rPr>
                <w:noProof/>
                <w:sz w:val="20"/>
                <w:szCs w:val="18"/>
              </w:rPr>
            </w:pPr>
            <w:r w:rsidRPr="008E48E1">
              <w:rPr>
                <w:noProof/>
                <w:sz w:val="20"/>
                <w:szCs w:val="18"/>
              </w:rPr>
              <w:t>Проверьте, включен ли выключатель питания.</w:t>
            </w:r>
          </w:p>
          <w:p w14:paraId="46FC1609" w14:textId="77777777" w:rsidR="008E48E1" w:rsidRDefault="008E48E1" w:rsidP="00534B15">
            <w:pPr>
              <w:spacing w:after="0" w:line="240" w:lineRule="auto"/>
              <w:ind w:left="0" w:right="-4" w:firstLine="0"/>
              <w:jc w:val="left"/>
              <w:rPr>
                <w:noProof/>
                <w:sz w:val="20"/>
                <w:szCs w:val="18"/>
              </w:rPr>
            </w:pPr>
            <w:r w:rsidRPr="008E48E1">
              <w:rPr>
                <w:noProof/>
                <w:sz w:val="20"/>
                <w:szCs w:val="18"/>
              </w:rPr>
              <w:t>Проверьте, включен ли источник питания, подключенный к входному кабелю</w:t>
            </w:r>
          </w:p>
          <w:p w14:paraId="1EEC6CC0" w14:textId="77777777" w:rsidR="008E48E1" w:rsidRDefault="008E48E1" w:rsidP="00534B15">
            <w:pPr>
              <w:spacing w:after="0" w:line="240" w:lineRule="auto"/>
              <w:ind w:left="0" w:right="-4" w:firstLine="0"/>
              <w:jc w:val="left"/>
              <w:rPr>
                <w:noProof/>
                <w:sz w:val="20"/>
                <w:szCs w:val="18"/>
              </w:rPr>
            </w:pPr>
            <w:r w:rsidRPr="008E48E1">
              <w:rPr>
                <w:noProof/>
                <w:sz w:val="20"/>
                <w:szCs w:val="18"/>
              </w:rPr>
              <w:t>Проверьте, нет ли потери фазы в источнике питания</w:t>
            </w:r>
          </w:p>
          <w:p w14:paraId="099048E7" w14:textId="4490EAB1" w:rsidR="008E48E1" w:rsidRPr="00580603" w:rsidRDefault="008E48E1" w:rsidP="00534B15">
            <w:pPr>
              <w:spacing w:after="0" w:line="240" w:lineRule="auto"/>
              <w:ind w:left="0" w:right="-4" w:firstLine="0"/>
              <w:jc w:val="left"/>
              <w:rPr>
                <w:noProof/>
                <w:sz w:val="20"/>
                <w:szCs w:val="18"/>
              </w:rPr>
            </w:pPr>
            <w:r w:rsidRPr="008E48E1">
              <w:rPr>
                <w:noProof/>
                <w:sz w:val="20"/>
                <w:szCs w:val="18"/>
              </w:rPr>
              <w:t>Определите, поврежден ли воздушный выключатель</w:t>
            </w:r>
          </w:p>
        </w:tc>
      </w:tr>
      <w:tr w:rsidR="008E48E1" w:rsidRPr="008E48E1" w14:paraId="43FB1595" w14:textId="77777777" w:rsidTr="008E48E1">
        <w:tc>
          <w:tcPr>
            <w:tcW w:w="3629" w:type="dxa"/>
          </w:tcPr>
          <w:p w14:paraId="0488848C" w14:textId="77777777" w:rsidR="007403DD" w:rsidRPr="007403DD" w:rsidRDefault="007403DD" w:rsidP="007403DD">
            <w:pPr>
              <w:spacing w:after="0" w:line="240" w:lineRule="auto"/>
              <w:ind w:left="0" w:right="-4" w:firstLine="0"/>
              <w:jc w:val="left"/>
              <w:rPr>
                <w:noProof/>
                <w:sz w:val="20"/>
                <w:szCs w:val="18"/>
              </w:rPr>
            </w:pPr>
            <w:r w:rsidRPr="007403DD">
              <w:rPr>
                <w:noProof/>
                <w:sz w:val="20"/>
                <w:szCs w:val="18"/>
              </w:rPr>
              <w:t>Вентилятор не работает;</w:t>
            </w:r>
          </w:p>
          <w:p w14:paraId="40EE076C" w14:textId="0451AA95" w:rsidR="008E48E1" w:rsidRPr="00580603" w:rsidRDefault="007403DD" w:rsidP="007403DD">
            <w:pPr>
              <w:spacing w:after="0" w:line="240" w:lineRule="auto"/>
              <w:ind w:left="0" w:right="-4" w:firstLine="0"/>
              <w:jc w:val="left"/>
              <w:rPr>
                <w:noProof/>
                <w:sz w:val="20"/>
                <w:szCs w:val="18"/>
              </w:rPr>
            </w:pPr>
            <w:r w:rsidRPr="007403DD">
              <w:rPr>
                <w:noProof/>
                <w:sz w:val="20"/>
                <w:szCs w:val="18"/>
              </w:rPr>
              <w:t>На панели показано</w:t>
            </w:r>
          </w:p>
        </w:tc>
        <w:tc>
          <w:tcPr>
            <w:tcW w:w="7413" w:type="dxa"/>
          </w:tcPr>
          <w:p w14:paraId="188B2668" w14:textId="77777777" w:rsidR="007403DD" w:rsidRPr="007403DD" w:rsidRDefault="007403DD" w:rsidP="007403DD">
            <w:pPr>
              <w:spacing w:after="0" w:line="240" w:lineRule="auto"/>
              <w:ind w:left="0" w:right="-4" w:firstLine="0"/>
              <w:jc w:val="left"/>
              <w:rPr>
                <w:noProof/>
                <w:sz w:val="20"/>
                <w:szCs w:val="18"/>
              </w:rPr>
            </w:pPr>
            <w:r w:rsidRPr="007403DD">
              <w:rPr>
                <w:noProof/>
                <w:sz w:val="20"/>
                <w:szCs w:val="18"/>
              </w:rPr>
              <w:t>a.Проверьте, отсоединен ли провод питания вентилятора.</w:t>
            </w:r>
          </w:p>
          <w:p w14:paraId="2D4D3382" w14:textId="77777777" w:rsidR="007403DD" w:rsidRPr="007403DD" w:rsidRDefault="007403DD" w:rsidP="007403DD">
            <w:pPr>
              <w:spacing w:after="0" w:line="240" w:lineRule="auto"/>
              <w:ind w:left="0" w:right="-4" w:firstLine="0"/>
              <w:jc w:val="left"/>
              <w:rPr>
                <w:noProof/>
                <w:sz w:val="20"/>
                <w:szCs w:val="18"/>
              </w:rPr>
            </w:pPr>
            <w:r w:rsidRPr="007403DD">
              <w:rPr>
                <w:noProof/>
                <w:sz w:val="20"/>
                <w:szCs w:val="18"/>
              </w:rPr>
              <w:t>b. Проверьте, нет ли потери фазы в источнике питания.</w:t>
            </w:r>
          </w:p>
          <w:p w14:paraId="352E157C" w14:textId="05BDBFE5" w:rsidR="008E48E1" w:rsidRPr="00580603" w:rsidRDefault="007403DD" w:rsidP="007403DD">
            <w:pPr>
              <w:spacing w:after="0" w:line="240" w:lineRule="auto"/>
              <w:ind w:left="0" w:right="-4" w:firstLine="0"/>
              <w:jc w:val="left"/>
              <w:rPr>
                <w:noProof/>
                <w:sz w:val="20"/>
                <w:szCs w:val="18"/>
              </w:rPr>
            </w:pPr>
            <w:r w:rsidRPr="007403DD">
              <w:rPr>
                <w:noProof/>
                <w:sz w:val="20"/>
                <w:szCs w:val="18"/>
              </w:rPr>
              <w:t>c. Определите, поврежден ли воздушный выключатель</w:t>
            </w:r>
          </w:p>
        </w:tc>
      </w:tr>
      <w:tr w:rsidR="008E48E1" w:rsidRPr="00580603" w14:paraId="61F179CD" w14:textId="77777777" w:rsidTr="008E48E1">
        <w:tc>
          <w:tcPr>
            <w:tcW w:w="3629" w:type="dxa"/>
          </w:tcPr>
          <w:p w14:paraId="69D1B5B6" w14:textId="537ACCF7" w:rsidR="008E48E1" w:rsidRPr="00580603" w:rsidRDefault="007E189C" w:rsidP="0078231D">
            <w:pPr>
              <w:spacing w:after="0" w:line="240" w:lineRule="auto"/>
              <w:ind w:left="0" w:right="-4" w:firstLine="0"/>
              <w:jc w:val="left"/>
              <w:rPr>
                <w:noProof/>
                <w:sz w:val="20"/>
                <w:szCs w:val="18"/>
              </w:rPr>
            </w:pPr>
            <w:r w:rsidRPr="007E189C">
              <w:rPr>
                <w:noProof/>
                <w:sz w:val="20"/>
                <w:szCs w:val="18"/>
              </w:rPr>
              <w:t>Не отображается на цифровом дисплее</w:t>
            </w:r>
          </w:p>
        </w:tc>
        <w:tc>
          <w:tcPr>
            <w:tcW w:w="7413" w:type="dxa"/>
          </w:tcPr>
          <w:p w14:paraId="71FCD04D" w14:textId="77777777" w:rsidR="007E189C" w:rsidRPr="007E189C" w:rsidRDefault="007E189C" w:rsidP="007E189C">
            <w:pPr>
              <w:spacing w:after="0" w:line="240" w:lineRule="auto"/>
              <w:ind w:left="0" w:right="-4" w:firstLine="0"/>
              <w:jc w:val="left"/>
              <w:rPr>
                <w:noProof/>
                <w:sz w:val="20"/>
                <w:szCs w:val="18"/>
              </w:rPr>
            </w:pPr>
            <w:r w:rsidRPr="007E189C">
              <w:rPr>
                <w:noProof/>
                <w:sz w:val="20"/>
                <w:szCs w:val="18"/>
              </w:rPr>
              <w:t>a. Проверьте, надежно ли закреплены внутренние клеммы питания.</w:t>
            </w:r>
          </w:p>
          <w:p w14:paraId="0AD00F8A" w14:textId="77777777" w:rsidR="007E189C" w:rsidRPr="007E189C" w:rsidRDefault="007E189C" w:rsidP="007E189C">
            <w:pPr>
              <w:spacing w:after="0" w:line="240" w:lineRule="auto"/>
              <w:ind w:left="0" w:right="-4" w:firstLine="0"/>
              <w:jc w:val="left"/>
              <w:rPr>
                <w:noProof/>
                <w:sz w:val="20"/>
                <w:szCs w:val="18"/>
              </w:rPr>
            </w:pPr>
            <w:r w:rsidRPr="007E189C">
              <w:rPr>
                <w:noProof/>
                <w:sz w:val="20"/>
                <w:szCs w:val="18"/>
              </w:rPr>
              <w:t>b. Проверьте, не находится ли источник питания вне фазы.</w:t>
            </w:r>
          </w:p>
          <w:p w14:paraId="6AF0D475" w14:textId="77777777" w:rsidR="007E189C" w:rsidRPr="007E189C" w:rsidRDefault="007E189C" w:rsidP="007E189C">
            <w:pPr>
              <w:spacing w:after="0" w:line="240" w:lineRule="auto"/>
              <w:ind w:left="0" w:right="-4" w:firstLine="0"/>
              <w:jc w:val="left"/>
              <w:rPr>
                <w:noProof/>
                <w:sz w:val="20"/>
                <w:szCs w:val="18"/>
              </w:rPr>
            </w:pPr>
            <w:r w:rsidRPr="007E189C">
              <w:rPr>
                <w:noProof/>
                <w:sz w:val="20"/>
                <w:szCs w:val="18"/>
              </w:rPr>
              <w:t>c. Проверьте, в норме ли потребляемая мощность платы внутреннего управления.</w:t>
            </w:r>
          </w:p>
          <w:p w14:paraId="2D34E993" w14:textId="3413769A" w:rsidR="008E48E1" w:rsidRPr="00580603" w:rsidRDefault="007E189C" w:rsidP="007E189C">
            <w:pPr>
              <w:spacing w:after="0" w:line="240" w:lineRule="auto"/>
              <w:ind w:left="0" w:right="-4" w:firstLine="0"/>
              <w:jc w:val="left"/>
              <w:rPr>
                <w:noProof/>
                <w:sz w:val="20"/>
                <w:szCs w:val="18"/>
              </w:rPr>
            </w:pPr>
            <w:r w:rsidRPr="007E189C">
              <w:rPr>
                <w:noProof/>
                <w:sz w:val="20"/>
                <w:szCs w:val="18"/>
              </w:rPr>
              <w:t>d. Проверьте холостой ход сварочного аппарата. Если напряжение холостого хода нормальное</w:t>
            </w:r>
          </w:p>
        </w:tc>
      </w:tr>
      <w:tr w:rsidR="008E48E1" w:rsidRPr="00580603" w14:paraId="46282463" w14:textId="77777777" w:rsidTr="008E48E1">
        <w:tc>
          <w:tcPr>
            <w:tcW w:w="3629" w:type="dxa"/>
          </w:tcPr>
          <w:p w14:paraId="48C3DE72" w14:textId="7BF98B53" w:rsidR="008E48E1" w:rsidRPr="00580603" w:rsidRDefault="00896CE7" w:rsidP="00896CE7">
            <w:pPr>
              <w:spacing w:after="0" w:line="240" w:lineRule="auto"/>
              <w:ind w:left="0" w:right="-4" w:firstLine="0"/>
              <w:jc w:val="left"/>
              <w:rPr>
                <w:noProof/>
                <w:sz w:val="20"/>
                <w:szCs w:val="18"/>
              </w:rPr>
            </w:pPr>
            <w:r w:rsidRPr="00896CE7">
              <w:rPr>
                <w:noProof/>
                <w:sz w:val="20"/>
                <w:szCs w:val="18"/>
              </w:rPr>
              <w:t>Вентилятор вращается, а</w:t>
            </w:r>
            <w:r>
              <w:rPr>
                <w:noProof/>
                <w:sz w:val="20"/>
                <w:szCs w:val="18"/>
              </w:rPr>
              <w:t xml:space="preserve"> </w:t>
            </w:r>
            <w:r w:rsidRPr="00896CE7">
              <w:rPr>
                <w:noProof/>
                <w:sz w:val="20"/>
                <w:szCs w:val="18"/>
              </w:rPr>
              <w:t>индикатор питания</w:t>
            </w:r>
            <w:r>
              <w:rPr>
                <w:noProof/>
                <w:sz w:val="20"/>
                <w:szCs w:val="18"/>
              </w:rPr>
              <w:t xml:space="preserve"> </w:t>
            </w:r>
            <w:r w:rsidRPr="00896CE7">
              <w:rPr>
                <w:noProof/>
                <w:sz w:val="20"/>
                <w:szCs w:val="18"/>
              </w:rPr>
              <w:t>или манометр горит,</w:t>
            </w:r>
            <w:r>
              <w:rPr>
                <w:noProof/>
                <w:sz w:val="20"/>
                <w:szCs w:val="18"/>
              </w:rPr>
              <w:t xml:space="preserve"> </w:t>
            </w:r>
            <w:r w:rsidRPr="00896CE7">
              <w:rPr>
                <w:noProof/>
                <w:sz w:val="20"/>
                <w:szCs w:val="18"/>
              </w:rPr>
              <w:t>что позволяет избежать</w:t>
            </w:r>
            <w:r>
              <w:rPr>
                <w:noProof/>
                <w:sz w:val="20"/>
                <w:szCs w:val="18"/>
              </w:rPr>
              <w:t xml:space="preserve"> </w:t>
            </w:r>
            <w:r w:rsidRPr="00896CE7">
              <w:rPr>
                <w:noProof/>
                <w:sz w:val="20"/>
                <w:szCs w:val="18"/>
              </w:rPr>
              <w:t>проблем</w:t>
            </w:r>
            <w:r>
              <w:rPr>
                <w:noProof/>
                <w:sz w:val="20"/>
                <w:szCs w:val="18"/>
              </w:rPr>
              <w:t xml:space="preserve"> </w:t>
            </w:r>
            <w:r w:rsidRPr="00896CE7">
              <w:rPr>
                <w:noProof/>
                <w:sz w:val="20"/>
                <w:szCs w:val="18"/>
              </w:rPr>
              <w:t>с производительностью сварки</w:t>
            </w:r>
          </w:p>
        </w:tc>
        <w:tc>
          <w:tcPr>
            <w:tcW w:w="7413" w:type="dxa"/>
          </w:tcPr>
          <w:p w14:paraId="050F73E0" w14:textId="77777777" w:rsidR="00D9376D" w:rsidRPr="00D9376D" w:rsidRDefault="00D9376D" w:rsidP="00D9376D">
            <w:pPr>
              <w:spacing w:after="0" w:line="240" w:lineRule="auto"/>
              <w:ind w:left="0" w:right="-4" w:firstLine="0"/>
              <w:jc w:val="left"/>
              <w:rPr>
                <w:noProof/>
                <w:sz w:val="20"/>
                <w:szCs w:val="18"/>
              </w:rPr>
            </w:pPr>
            <w:r w:rsidRPr="00D9376D">
              <w:rPr>
                <w:noProof/>
                <w:sz w:val="20"/>
                <w:szCs w:val="18"/>
              </w:rPr>
              <w:t>a. На выходном концевом соединении имеется обрыв или плохой контакт.</w:t>
            </w:r>
          </w:p>
          <w:p w14:paraId="182870D0" w14:textId="59DFE5C9" w:rsidR="00D9376D" w:rsidRPr="00D9376D" w:rsidRDefault="00D9376D" w:rsidP="00D9376D">
            <w:pPr>
              <w:spacing w:after="0" w:line="240" w:lineRule="auto"/>
              <w:ind w:left="0" w:right="-4" w:firstLine="0"/>
              <w:jc w:val="left"/>
              <w:rPr>
                <w:noProof/>
                <w:sz w:val="20"/>
                <w:szCs w:val="18"/>
              </w:rPr>
            </w:pPr>
            <w:r w:rsidRPr="00D9376D">
              <w:rPr>
                <w:noProof/>
                <w:sz w:val="20"/>
                <w:szCs w:val="18"/>
              </w:rPr>
              <w:t>b.Горит ненормальный индикатор.</w:t>
            </w:r>
            <w:r>
              <w:rPr>
                <w:noProof/>
                <w:sz w:val="20"/>
                <w:szCs w:val="18"/>
              </w:rPr>
              <w:t xml:space="preserve"> </w:t>
            </w:r>
            <w:r w:rsidRPr="00D9376D">
              <w:rPr>
                <w:noProof/>
                <w:sz w:val="20"/>
                <w:szCs w:val="18"/>
              </w:rPr>
              <w:t>указывает на то, что он перешел в состояние защиты из-за перегрева. В этом случае</w:t>
            </w:r>
            <w:r>
              <w:rPr>
                <w:noProof/>
                <w:sz w:val="20"/>
                <w:szCs w:val="18"/>
              </w:rPr>
              <w:t xml:space="preserve"> </w:t>
            </w:r>
            <w:r w:rsidRPr="00D9376D">
              <w:rPr>
                <w:noProof/>
                <w:sz w:val="20"/>
                <w:szCs w:val="18"/>
              </w:rPr>
              <w:t>вам не нужно отключать питание сварочного аппарата, чтобы охлаждающий</w:t>
            </w:r>
            <w:r>
              <w:rPr>
                <w:noProof/>
                <w:sz w:val="20"/>
                <w:szCs w:val="18"/>
              </w:rPr>
              <w:t xml:space="preserve"> </w:t>
            </w:r>
            <w:r w:rsidRPr="00D9376D">
              <w:rPr>
                <w:noProof/>
                <w:sz w:val="20"/>
                <w:szCs w:val="18"/>
              </w:rPr>
              <w:t>вентилятор мог продолжать работать для охлаждения сварочного аппарата. Когда индикатор</w:t>
            </w:r>
            <w:r>
              <w:rPr>
                <w:noProof/>
                <w:sz w:val="20"/>
                <w:szCs w:val="18"/>
              </w:rPr>
              <w:t xml:space="preserve"> </w:t>
            </w:r>
            <w:r w:rsidRPr="00D9376D">
              <w:rPr>
                <w:noProof/>
                <w:sz w:val="20"/>
                <w:szCs w:val="18"/>
              </w:rPr>
              <w:t>погаснет, он снова сможет работать.</w:t>
            </w:r>
            <w:r>
              <w:rPr>
                <w:noProof/>
                <w:sz w:val="20"/>
                <w:szCs w:val="18"/>
              </w:rPr>
              <w:t xml:space="preserve"> П</w:t>
            </w:r>
            <w:r w:rsidRPr="00D9376D">
              <w:rPr>
                <w:noProof/>
                <w:sz w:val="20"/>
                <w:szCs w:val="18"/>
              </w:rPr>
              <w:t>роверьте, не поврежден ли переключатель контроля температуры, он нормально замкнут.</w:t>
            </w:r>
            <w:r>
              <w:rPr>
                <w:noProof/>
                <w:sz w:val="20"/>
                <w:szCs w:val="18"/>
              </w:rPr>
              <w:t xml:space="preserve"> П</w:t>
            </w:r>
            <w:r w:rsidRPr="00D9376D">
              <w:rPr>
                <w:noProof/>
                <w:sz w:val="20"/>
                <w:szCs w:val="18"/>
              </w:rPr>
              <w:t>овреждена основная плата управления</w:t>
            </w:r>
          </w:p>
          <w:p w14:paraId="1D399C26" w14:textId="41E40D63" w:rsidR="008E48E1" w:rsidRPr="00580603" w:rsidRDefault="00D9376D" w:rsidP="00D9376D">
            <w:pPr>
              <w:spacing w:after="0" w:line="240" w:lineRule="auto"/>
              <w:ind w:left="0" w:right="-4" w:firstLine="0"/>
              <w:jc w:val="left"/>
              <w:rPr>
                <w:noProof/>
                <w:sz w:val="20"/>
                <w:szCs w:val="18"/>
              </w:rPr>
            </w:pPr>
            <w:r w:rsidRPr="00D9376D">
              <w:rPr>
                <w:noProof/>
                <w:sz w:val="20"/>
                <w:szCs w:val="18"/>
              </w:rPr>
              <w:t>c. поврежден модуль IGBT, плата управления или диод на плате вторичного выпрямителя. Замените его.</w:t>
            </w:r>
          </w:p>
        </w:tc>
      </w:tr>
      <w:tr w:rsidR="008E48E1" w:rsidRPr="00580603" w14:paraId="4C99BE98" w14:textId="77777777" w:rsidTr="008E48E1">
        <w:tc>
          <w:tcPr>
            <w:tcW w:w="3629" w:type="dxa"/>
          </w:tcPr>
          <w:p w14:paraId="73109B35" w14:textId="59CA9CA1" w:rsidR="008E48E1" w:rsidRPr="00125CFF" w:rsidRDefault="00125CFF" w:rsidP="0078231D">
            <w:pPr>
              <w:spacing w:after="0" w:line="240" w:lineRule="auto"/>
              <w:ind w:left="0" w:right="-4" w:firstLine="0"/>
              <w:jc w:val="left"/>
              <w:rPr>
                <w:noProof/>
                <w:sz w:val="20"/>
                <w:szCs w:val="18"/>
                <w:lang w:val="en-US"/>
              </w:rPr>
            </w:pPr>
            <w:r w:rsidRPr="00125CFF">
              <w:rPr>
                <w:noProof/>
                <w:sz w:val="20"/>
                <w:szCs w:val="18"/>
              </w:rPr>
              <w:t>Сложность</w:t>
            </w:r>
            <w:r>
              <w:rPr>
                <w:noProof/>
                <w:sz w:val="20"/>
                <w:szCs w:val="18"/>
              </w:rPr>
              <w:t xml:space="preserve"> прия</w:t>
            </w:r>
            <w:r w:rsidRPr="00125CFF">
              <w:rPr>
                <w:noProof/>
                <w:sz w:val="20"/>
                <w:szCs w:val="18"/>
              </w:rPr>
              <w:t xml:space="preserve"> запуск</w:t>
            </w:r>
            <w:r>
              <w:rPr>
                <w:rFonts w:hint="eastAsia"/>
                <w:noProof/>
                <w:sz w:val="20"/>
                <w:szCs w:val="18"/>
              </w:rPr>
              <w:t xml:space="preserve">е </w:t>
            </w:r>
            <w:r>
              <w:rPr>
                <w:noProof/>
                <w:sz w:val="20"/>
                <w:szCs w:val="18"/>
                <w:lang w:val="en-US"/>
              </w:rPr>
              <w:t>ARC</w:t>
            </w:r>
          </w:p>
        </w:tc>
        <w:tc>
          <w:tcPr>
            <w:tcW w:w="7413" w:type="dxa"/>
          </w:tcPr>
          <w:p w14:paraId="129E86FC" w14:textId="77777777" w:rsidR="00125CFF" w:rsidRPr="00125CFF" w:rsidRDefault="00125CFF" w:rsidP="00125CFF">
            <w:pPr>
              <w:spacing w:after="0" w:line="240" w:lineRule="auto"/>
              <w:ind w:left="0" w:right="-4" w:firstLine="0"/>
              <w:jc w:val="left"/>
              <w:rPr>
                <w:noProof/>
                <w:sz w:val="20"/>
                <w:szCs w:val="18"/>
              </w:rPr>
            </w:pPr>
            <w:r w:rsidRPr="00125CFF">
              <w:rPr>
                <w:noProof/>
                <w:sz w:val="20"/>
                <w:szCs w:val="18"/>
              </w:rPr>
              <w:t>a. Поверхность заготовки слишком загрязнена;</w:t>
            </w:r>
          </w:p>
          <w:p w14:paraId="5F1F3DFB" w14:textId="66AD3A9A" w:rsidR="008E48E1" w:rsidRPr="00580603" w:rsidRDefault="00125CFF" w:rsidP="00125CFF">
            <w:pPr>
              <w:spacing w:after="0" w:line="240" w:lineRule="auto"/>
              <w:ind w:left="0" w:right="-4" w:firstLine="0"/>
              <w:jc w:val="left"/>
              <w:rPr>
                <w:noProof/>
                <w:sz w:val="20"/>
                <w:szCs w:val="18"/>
              </w:rPr>
            </w:pPr>
            <w:r w:rsidRPr="00125CFF">
              <w:rPr>
                <w:noProof/>
                <w:sz w:val="20"/>
                <w:szCs w:val="18"/>
              </w:rPr>
              <w:lastRenderedPageBreak/>
              <w:t>б. Качество вольфрамового электрода низкое или слишком тусклое</w:t>
            </w:r>
          </w:p>
        </w:tc>
      </w:tr>
      <w:tr w:rsidR="008E48E1" w:rsidRPr="00580603" w14:paraId="51508C11" w14:textId="77777777" w:rsidTr="008E48E1">
        <w:tc>
          <w:tcPr>
            <w:tcW w:w="3629" w:type="dxa"/>
          </w:tcPr>
          <w:p w14:paraId="1277BF50" w14:textId="6407819A" w:rsidR="008E48E1" w:rsidRPr="00580603" w:rsidRDefault="00C0673A" w:rsidP="0078231D">
            <w:pPr>
              <w:spacing w:after="0" w:line="240" w:lineRule="auto"/>
              <w:ind w:left="0" w:right="-4" w:firstLine="0"/>
              <w:jc w:val="left"/>
              <w:rPr>
                <w:noProof/>
                <w:sz w:val="20"/>
                <w:szCs w:val="18"/>
              </w:rPr>
            </w:pPr>
            <w:r>
              <w:rPr>
                <w:noProof/>
                <w:sz w:val="20"/>
                <w:szCs w:val="18"/>
              </w:rPr>
              <w:lastRenderedPageBreak/>
              <w:t>Нет газа</w:t>
            </w:r>
          </w:p>
        </w:tc>
        <w:tc>
          <w:tcPr>
            <w:tcW w:w="7413" w:type="dxa"/>
          </w:tcPr>
          <w:p w14:paraId="617C66A8" w14:textId="77777777" w:rsidR="00C0673A" w:rsidRPr="00C0673A" w:rsidRDefault="00C0673A" w:rsidP="00C0673A">
            <w:pPr>
              <w:spacing w:after="0" w:line="240" w:lineRule="auto"/>
              <w:ind w:left="0" w:right="-4" w:firstLine="0"/>
              <w:jc w:val="left"/>
              <w:rPr>
                <w:noProof/>
                <w:sz w:val="20"/>
                <w:szCs w:val="18"/>
              </w:rPr>
            </w:pPr>
            <w:r w:rsidRPr="00C0673A">
              <w:rPr>
                <w:noProof/>
                <w:sz w:val="20"/>
                <w:szCs w:val="18"/>
              </w:rPr>
              <w:t>a. Клапан поврежден;</w:t>
            </w:r>
          </w:p>
          <w:p w14:paraId="7C7B378F" w14:textId="77777777" w:rsidR="00C0673A" w:rsidRPr="00C0673A" w:rsidRDefault="00C0673A" w:rsidP="00C0673A">
            <w:pPr>
              <w:spacing w:after="0" w:line="240" w:lineRule="auto"/>
              <w:ind w:left="0" w:right="-4" w:firstLine="0"/>
              <w:jc w:val="left"/>
              <w:rPr>
                <w:noProof/>
                <w:sz w:val="20"/>
                <w:szCs w:val="18"/>
              </w:rPr>
            </w:pPr>
            <w:r w:rsidRPr="00C0673A">
              <w:rPr>
                <w:noProof/>
                <w:sz w:val="20"/>
                <w:szCs w:val="18"/>
              </w:rPr>
              <w:t>b. Поврежден главный пульт управления;</w:t>
            </w:r>
          </w:p>
          <w:p w14:paraId="053EB273" w14:textId="1E0F64CF" w:rsidR="008E48E1" w:rsidRPr="00580603" w:rsidRDefault="00C0673A" w:rsidP="00C0673A">
            <w:pPr>
              <w:spacing w:after="0" w:line="240" w:lineRule="auto"/>
              <w:ind w:left="0" w:right="-4" w:firstLine="0"/>
              <w:jc w:val="left"/>
              <w:rPr>
                <w:noProof/>
                <w:sz w:val="20"/>
                <w:szCs w:val="18"/>
              </w:rPr>
            </w:pPr>
            <w:r w:rsidRPr="00C0673A">
              <w:rPr>
                <w:noProof/>
                <w:sz w:val="20"/>
                <w:szCs w:val="18"/>
              </w:rPr>
              <w:t>c. Повреждена сварочная горелка.</w:t>
            </w:r>
          </w:p>
        </w:tc>
      </w:tr>
    </w:tbl>
    <w:p w14:paraId="68445D94" w14:textId="77777777" w:rsidR="006B3A36" w:rsidRDefault="006B3A36" w:rsidP="0078231D">
      <w:pPr>
        <w:spacing w:after="0" w:line="240" w:lineRule="auto"/>
        <w:ind w:right="-4"/>
        <w:jc w:val="left"/>
        <w:rPr>
          <w:noProof/>
        </w:rPr>
      </w:pPr>
    </w:p>
    <w:p w14:paraId="46F0B00A" w14:textId="1466EDCB" w:rsidR="001812DE" w:rsidRDefault="00B67BDE" w:rsidP="00B67BDE">
      <w:pPr>
        <w:spacing w:after="0" w:line="240" w:lineRule="auto"/>
        <w:ind w:right="-4"/>
        <w:jc w:val="left"/>
        <w:rPr>
          <w:noProof/>
          <w:sz w:val="20"/>
          <w:szCs w:val="18"/>
        </w:rPr>
      </w:pPr>
      <w:r w:rsidRPr="00B67BDE">
        <w:rPr>
          <w:noProof/>
          <w:sz w:val="20"/>
          <w:szCs w:val="18"/>
        </w:rPr>
        <w:t>Если вы столкнулись с неисправностью, которую невозможно устранить, пожалуйста, сообщите нашему местному представителю о конкретном</w:t>
      </w:r>
      <w:r>
        <w:rPr>
          <w:noProof/>
          <w:sz w:val="20"/>
          <w:szCs w:val="18"/>
        </w:rPr>
        <w:t xml:space="preserve"> </w:t>
      </w:r>
      <w:r w:rsidRPr="00B67BDE">
        <w:rPr>
          <w:noProof/>
          <w:sz w:val="20"/>
          <w:szCs w:val="18"/>
        </w:rPr>
        <w:t>явлении во время эксплуатации для проведения технического обслуживания.</w:t>
      </w:r>
    </w:p>
    <w:p w14:paraId="33FD8192" w14:textId="77777777" w:rsidR="00B67BDE" w:rsidRDefault="00B67BDE" w:rsidP="00B67BDE">
      <w:pPr>
        <w:spacing w:after="0" w:line="240" w:lineRule="auto"/>
        <w:ind w:right="-4"/>
        <w:jc w:val="left"/>
        <w:rPr>
          <w:noProof/>
          <w:sz w:val="20"/>
          <w:szCs w:val="18"/>
        </w:rPr>
      </w:pPr>
    </w:p>
    <w:tbl>
      <w:tblPr>
        <w:tblStyle w:val="aa"/>
        <w:tblW w:w="11057" w:type="dxa"/>
        <w:tblInd w:w="-142" w:type="dxa"/>
        <w:tblLook w:val="04A0" w:firstRow="1" w:lastRow="0" w:firstColumn="1" w:lastColumn="0" w:noHBand="0" w:noVBand="1"/>
      </w:tblPr>
      <w:tblGrid>
        <w:gridCol w:w="11057"/>
      </w:tblGrid>
      <w:tr w:rsidR="00A232BC" w:rsidRPr="00D445DB" w14:paraId="51DB63C2" w14:textId="77777777" w:rsidTr="00E518D9">
        <w:trPr>
          <w:trHeight w:val="291"/>
        </w:trPr>
        <w:tc>
          <w:tcPr>
            <w:tcW w:w="11057" w:type="dxa"/>
            <w:tcBorders>
              <w:top w:val="nil"/>
              <w:left w:val="nil"/>
              <w:bottom w:val="nil"/>
              <w:right w:val="nil"/>
            </w:tcBorders>
            <w:shd w:val="clear" w:color="auto" w:fill="E84E1B"/>
            <w:vAlign w:val="center"/>
          </w:tcPr>
          <w:p w14:paraId="4AE51820" w14:textId="623EBB2A" w:rsidR="00A232BC" w:rsidRPr="00D445DB" w:rsidRDefault="0073475C" w:rsidP="00E518D9">
            <w:pPr>
              <w:spacing w:after="0" w:line="240" w:lineRule="auto"/>
              <w:ind w:left="0" w:firstLine="0"/>
              <w:jc w:val="left"/>
              <w:rPr>
                <w:b/>
                <w:color w:val="FFFFFF" w:themeColor="background1"/>
                <w:szCs w:val="24"/>
              </w:rPr>
            </w:pPr>
            <w:r>
              <w:rPr>
                <w:b/>
                <w:color w:val="FFFFFF" w:themeColor="background1"/>
                <w:szCs w:val="24"/>
                <w:lang w:val="en-US"/>
              </w:rPr>
              <w:t>6</w:t>
            </w:r>
            <w:r w:rsidR="00A232BC" w:rsidRPr="00D445DB">
              <w:rPr>
                <w:b/>
                <w:color w:val="FFFFFF" w:themeColor="background1"/>
                <w:szCs w:val="24"/>
              </w:rPr>
              <w:t>.</w:t>
            </w:r>
            <w:r w:rsidR="00280E90">
              <w:rPr>
                <w:b/>
                <w:color w:val="FFFFFF" w:themeColor="background1"/>
                <w:szCs w:val="24"/>
              </w:rPr>
              <w:t>5</w:t>
            </w:r>
            <w:r w:rsidR="00A232BC" w:rsidRPr="00D445DB">
              <w:rPr>
                <w:b/>
                <w:color w:val="FFFFFF" w:themeColor="background1"/>
                <w:szCs w:val="24"/>
              </w:rPr>
              <w:t>. Послепродажное обслуживание</w:t>
            </w:r>
          </w:p>
        </w:tc>
      </w:tr>
    </w:tbl>
    <w:p w14:paraId="375B307F" w14:textId="63F571BF" w:rsidR="00A36DD5" w:rsidRDefault="00A36DD5" w:rsidP="0078231D">
      <w:pPr>
        <w:spacing w:after="0" w:line="240" w:lineRule="auto"/>
        <w:ind w:right="-4"/>
        <w:jc w:val="left"/>
        <w:rPr>
          <w:noProof/>
        </w:rPr>
      </w:pPr>
    </w:p>
    <w:p w14:paraId="526567BE" w14:textId="290518EC" w:rsidR="00B827DD" w:rsidRPr="00CA6BE8" w:rsidRDefault="00B827DD" w:rsidP="00B827DD">
      <w:pPr>
        <w:spacing w:after="0" w:line="240" w:lineRule="auto"/>
        <w:ind w:left="-5"/>
        <w:rPr>
          <w:b/>
        </w:rPr>
      </w:pPr>
      <w:r w:rsidRPr="00CA6BE8">
        <w:rPr>
          <w:b/>
        </w:rPr>
        <w:t xml:space="preserve">Гарантийный талон: </w:t>
      </w:r>
      <w:r w:rsidR="00830F44">
        <w:rPr>
          <w:b/>
        </w:rPr>
        <w:t>п</w:t>
      </w:r>
      <w:r w:rsidRPr="00CA6BE8">
        <w:rPr>
          <w:b/>
        </w:rPr>
        <w:t>ожалуйста, внимательно прочитайте гарантийный талон, заполните его и храните должным образом.</w:t>
      </w:r>
    </w:p>
    <w:p w14:paraId="1749C43C" w14:textId="77777777" w:rsidR="00B827DD" w:rsidRPr="00D445DB" w:rsidRDefault="00B827DD" w:rsidP="00B827DD">
      <w:pPr>
        <w:spacing w:after="0" w:line="240" w:lineRule="auto"/>
        <w:ind w:left="-5"/>
        <w:rPr>
          <w:b/>
          <w:sz w:val="20"/>
          <w:szCs w:val="18"/>
        </w:rPr>
      </w:pPr>
    </w:p>
    <w:p w14:paraId="03F9EDF8" w14:textId="77777777" w:rsidR="00B827DD" w:rsidRPr="00D445DB" w:rsidRDefault="00B827DD" w:rsidP="00B827DD">
      <w:pPr>
        <w:spacing w:after="0" w:line="240" w:lineRule="auto"/>
        <w:ind w:left="-5" w:right="60"/>
        <w:rPr>
          <w:b/>
          <w:sz w:val="20"/>
          <w:szCs w:val="18"/>
        </w:rPr>
      </w:pPr>
      <w:r w:rsidRPr="00D445DB">
        <w:rPr>
          <w:b/>
          <w:sz w:val="20"/>
          <w:szCs w:val="18"/>
        </w:rPr>
        <w:t xml:space="preserve">12. ГАРАНТИЙНЫЕ ОБЯЗАТЕЛЬСТВА </w:t>
      </w:r>
    </w:p>
    <w:p w14:paraId="262AF11A" w14:textId="77777777" w:rsidR="00B827DD" w:rsidRPr="00D445DB" w:rsidRDefault="00B827DD" w:rsidP="00B827DD">
      <w:pPr>
        <w:spacing w:after="0" w:line="240" w:lineRule="auto"/>
        <w:ind w:left="-5" w:right="60"/>
        <w:rPr>
          <w:sz w:val="20"/>
          <w:szCs w:val="18"/>
        </w:rPr>
      </w:pPr>
      <w:r w:rsidRPr="00D445DB">
        <w:rPr>
          <w:sz w:val="20"/>
          <w:szCs w:val="18"/>
        </w:rPr>
        <w:t>Срок гарантии начинается со дня продажи оборудования. В течение этого времени, покупатель оборудования торговой марки «ARTISAN» получает право бесплатно устранять дефекты оборудования путем его ремонта или замены дефектных частей на новые, при условии, что дефект возник по вине Производителя.</w:t>
      </w:r>
    </w:p>
    <w:p w14:paraId="58703A27" w14:textId="77777777" w:rsidR="00B827DD" w:rsidRPr="00D445DB" w:rsidRDefault="00B827DD" w:rsidP="00B827DD">
      <w:pPr>
        <w:spacing w:after="0" w:line="240" w:lineRule="auto"/>
        <w:ind w:left="-5" w:right="60"/>
        <w:rPr>
          <w:sz w:val="20"/>
          <w:szCs w:val="18"/>
        </w:rPr>
      </w:pPr>
    </w:p>
    <w:p w14:paraId="6473BD7D" w14:textId="77777777" w:rsidR="00B827DD" w:rsidRPr="00CA6BE8" w:rsidRDefault="00B827DD" w:rsidP="00B827DD">
      <w:pPr>
        <w:spacing w:after="0" w:line="240" w:lineRule="auto"/>
        <w:ind w:left="-5" w:right="60"/>
        <w:rPr>
          <w:sz w:val="28"/>
          <w:szCs w:val="24"/>
        </w:rPr>
      </w:pPr>
      <w:r w:rsidRPr="00CA6BE8">
        <w:rPr>
          <w:b/>
          <w:sz w:val="28"/>
          <w:szCs w:val="24"/>
        </w:rPr>
        <w:t>Внимание! Гарантийный талон является неотъемлемой частью данного паспорта. Пожалуйста, требуйте от продавца полностью заполнить гарантийный талон</w:t>
      </w:r>
      <w:r w:rsidRPr="00CA6BE8">
        <w:rPr>
          <w:sz w:val="28"/>
          <w:szCs w:val="24"/>
        </w:rPr>
        <w:t>.</w:t>
      </w:r>
    </w:p>
    <w:p w14:paraId="47393DA6" w14:textId="77777777" w:rsidR="00B827DD" w:rsidRPr="00D445DB" w:rsidRDefault="00B827DD">
      <w:pPr>
        <w:pStyle w:val="ab"/>
        <w:numPr>
          <w:ilvl w:val="0"/>
          <w:numId w:val="10"/>
        </w:numPr>
        <w:spacing w:after="0" w:line="240" w:lineRule="auto"/>
        <w:ind w:right="60"/>
        <w:rPr>
          <w:sz w:val="20"/>
          <w:szCs w:val="18"/>
        </w:rPr>
      </w:pPr>
      <w:r w:rsidRPr="00D445DB">
        <w:rPr>
          <w:sz w:val="20"/>
          <w:szCs w:val="18"/>
        </w:rPr>
        <w:t>Гарантийный срок эксплуатации изделия - 12 месяцев с момента продажи, но не более 18 месяцев со дня отгрузки с предприятия-изготовителя.</w:t>
      </w:r>
    </w:p>
    <w:p w14:paraId="79FEEFF4" w14:textId="77777777" w:rsidR="00B827DD" w:rsidRPr="00D445DB" w:rsidRDefault="00B827DD">
      <w:pPr>
        <w:pStyle w:val="ab"/>
        <w:numPr>
          <w:ilvl w:val="0"/>
          <w:numId w:val="10"/>
        </w:numPr>
        <w:spacing w:after="0" w:line="240" w:lineRule="auto"/>
        <w:ind w:right="60"/>
        <w:rPr>
          <w:sz w:val="20"/>
          <w:szCs w:val="18"/>
        </w:rPr>
      </w:pPr>
      <w:r w:rsidRPr="00D445DB">
        <w:rPr>
          <w:sz w:val="20"/>
          <w:szCs w:val="18"/>
        </w:rPr>
        <w:t>Гарантия не включает в себя проведение пуско-наладочных работ, отработку технических приемов сварки, проведение периодического обслуживания.</w:t>
      </w:r>
    </w:p>
    <w:p w14:paraId="44485E00" w14:textId="77777777" w:rsidR="00B827DD" w:rsidRPr="00D445DB" w:rsidRDefault="00B827DD">
      <w:pPr>
        <w:pStyle w:val="ab"/>
        <w:numPr>
          <w:ilvl w:val="0"/>
          <w:numId w:val="10"/>
        </w:numPr>
        <w:spacing w:after="0" w:line="240" w:lineRule="auto"/>
        <w:ind w:right="60"/>
        <w:rPr>
          <w:sz w:val="20"/>
          <w:szCs w:val="18"/>
        </w:rPr>
      </w:pPr>
      <w:r w:rsidRPr="00D445DB">
        <w:rPr>
          <w:sz w:val="20"/>
          <w:szCs w:val="18"/>
        </w:rPr>
        <w:t>Гарантийные обязательства не распространяются на входящие в комплект поставки расходные комплектующие.</w:t>
      </w:r>
    </w:p>
    <w:p w14:paraId="274AF14E" w14:textId="77777777" w:rsidR="00B827DD" w:rsidRPr="00D445DB" w:rsidRDefault="00B827DD">
      <w:pPr>
        <w:pStyle w:val="ab"/>
        <w:numPr>
          <w:ilvl w:val="0"/>
          <w:numId w:val="10"/>
        </w:numPr>
        <w:spacing w:after="0" w:line="240" w:lineRule="auto"/>
        <w:ind w:right="60"/>
        <w:rPr>
          <w:sz w:val="20"/>
          <w:szCs w:val="18"/>
        </w:rPr>
      </w:pPr>
      <w:r w:rsidRPr="00D445DB">
        <w:rPr>
          <w:sz w:val="20"/>
          <w:szCs w:val="18"/>
        </w:rPr>
        <w:t>Не подлежат гарантийному ремонту изделия с дефектами, возникшими вследствие:</w:t>
      </w:r>
    </w:p>
    <w:p w14:paraId="011805DF" w14:textId="77777777" w:rsidR="00B827DD" w:rsidRPr="00D445DB" w:rsidRDefault="00B827DD" w:rsidP="00B827DD">
      <w:pPr>
        <w:spacing w:after="0" w:line="240" w:lineRule="auto"/>
        <w:ind w:left="-5" w:right="60" w:firstLine="350"/>
        <w:rPr>
          <w:sz w:val="20"/>
          <w:szCs w:val="18"/>
        </w:rPr>
      </w:pPr>
      <w:r w:rsidRPr="00D445DB">
        <w:rPr>
          <w:sz w:val="20"/>
          <w:szCs w:val="18"/>
        </w:rPr>
        <w:t>1.механических повреждений;</w:t>
      </w:r>
    </w:p>
    <w:p w14:paraId="11A5E8E6" w14:textId="77777777" w:rsidR="00B827DD" w:rsidRPr="00D445DB" w:rsidRDefault="00B827DD" w:rsidP="00B827DD">
      <w:pPr>
        <w:spacing w:after="0" w:line="240" w:lineRule="auto"/>
        <w:ind w:left="-5" w:right="60" w:firstLine="350"/>
        <w:rPr>
          <w:sz w:val="20"/>
          <w:szCs w:val="18"/>
        </w:rPr>
      </w:pPr>
      <w:r w:rsidRPr="00D445DB">
        <w:rPr>
          <w:sz w:val="20"/>
          <w:szCs w:val="18"/>
        </w:rPr>
        <w:t>2.несоблюдения условий эксплуатации и технического обслуживания или ошибочных действий потребителя;</w:t>
      </w:r>
    </w:p>
    <w:p w14:paraId="24E46B77" w14:textId="77777777" w:rsidR="00B827DD" w:rsidRPr="00D445DB" w:rsidRDefault="00B827DD" w:rsidP="00B827DD">
      <w:pPr>
        <w:spacing w:after="0" w:line="240" w:lineRule="auto"/>
        <w:ind w:left="345" w:right="60" w:firstLine="0"/>
        <w:rPr>
          <w:sz w:val="20"/>
          <w:szCs w:val="18"/>
        </w:rPr>
      </w:pPr>
      <w:r w:rsidRPr="00D445DB">
        <w:rPr>
          <w:sz w:val="20"/>
          <w:szCs w:val="18"/>
        </w:rPr>
        <w:t>3.стихийных бедствий (молния, пожар, наводнение и т.п.), а также других причин, находящихся вне контроля продавца и изготовителя;</w:t>
      </w:r>
    </w:p>
    <w:p w14:paraId="69FB8424" w14:textId="77777777" w:rsidR="00B827DD" w:rsidRPr="00D445DB" w:rsidRDefault="00B827DD" w:rsidP="00B827DD">
      <w:pPr>
        <w:spacing w:after="0" w:line="240" w:lineRule="auto"/>
        <w:ind w:left="-5" w:right="60" w:firstLine="350"/>
        <w:rPr>
          <w:sz w:val="20"/>
          <w:szCs w:val="18"/>
        </w:rPr>
      </w:pPr>
      <w:r w:rsidRPr="00D445DB">
        <w:rPr>
          <w:sz w:val="20"/>
          <w:szCs w:val="18"/>
        </w:rPr>
        <w:t>4.попадания внутрь изделия посторонних предметов и жидкостей;</w:t>
      </w:r>
    </w:p>
    <w:p w14:paraId="71093B58" w14:textId="77777777" w:rsidR="00B827DD" w:rsidRPr="00D445DB" w:rsidRDefault="00B827DD" w:rsidP="00B827DD">
      <w:pPr>
        <w:spacing w:after="0" w:line="240" w:lineRule="auto"/>
        <w:ind w:left="-5" w:right="60" w:firstLine="350"/>
        <w:rPr>
          <w:sz w:val="20"/>
          <w:szCs w:val="18"/>
        </w:rPr>
      </w:pPr>
      <w:r w:rsidRPr="00D445DB">
        <w:rPr>
          <w:sz w:val="20"/>
          <w:szCs w:val="18"/>
        </w:rPr>
        <w:t>5.ремонта или внесения конструктивных изменений без согласования с изготовителем;</w:t>
      </w:r>
    </w:p>
    <w:p w14:paraId="0A369476" w14:textId="77777777" w:rsidR="00B827DD" w:rsidRPr="00D445DB" w:rsidRDefault="00B827DD" w:rsidP="00B827DD">
      <w:pPr>
        <w:spacing w:after="0" w:line="240" w:lineRule="auto"/>
        <w:ind w:left="-5" w:right="60" w:firstLine="350"/>
        <w:rPr>
          <w:sz w:val="20"/>
          <w:szCs w:val="18"/>
        </w:rPr>
      </w:pPr>
      <w:r w:rsidRPr="00D445DB">
        <w:rPr>
          <w:sz w:val="20"/>
          <w:szCs w:val="18"/>
        </w:rPr>
        <w:t>6.использования изделия в режимах, не предусмотренных настоящим паспортом;</w:t>
      </w:r>
    </w:p>
    <w:p w14:paraId="6AEA1F26" w14:textId="77777777" w:rsidR="00B827DD" w:rsidRPr="00D445DB" w:rsidRDefault="00B827DD" w:rsidP="00B827DD">
      <w:pPr>
        <w:spacing w:after="0" w:line="240" w:lineRule="auto"/>
        <w:ind w:left="-5" w:right="60" w:firstLine="350"/>
        <w:rPr>
          <w:sz w:val="20"/>
          <w:szCs w:val="18"/>
        </w:rPr>
      </w:pPr>
      <w:r w:rsidRPr="00D445DB">
        <w:rPr>
          <w:sz w:val="20"/>
          <w:szCs w:val="18"/>
        </w:rPr>
        <w:t>7.отклонений питающих сетей от Государственных Технических Стандартов.</w:t>
      </w:r>
    </w:p>
    <w:p w14:paraId="32B9DC0F" w14:textId="77777777" w:rsidR="00B827DD" w:rsidRDefault="00B827DD">
      <w:pPr>
        <w:pStyle w:val="ab"/>
        <w:numPr>
          <w:ilvl w:val="0"/>
          <w:numId w:val="11"/>
        </w:numPr>
        <w:spacing w:after="0" w:line="240" w:lineRule="auto"/>
        <w:ind w:right="60"/>
        <w:rPr>
          <w:sz w:val="20"/>
          <w:szCs w:val="18"/>
        </w:rPr>
      </w:pPr>
      <w:r w:rsidRPr="00D445DB">
        <w:rPr>
          <w:sz w:val="20"/>
          <w:szCs w:val="18"/>
        </w:rPr>
        <w:t>Настоящая гарантия не ущемляет законных прав потребителя, предоставленных ему действующим законодательством.</w:t>
      </w:r>
    </w:p>
    <w:p w14:paraId="1F3BEA9E" w14:textId="77777777" w:rsidR="00B827DD" w:rsidRPr="00D445DB" w:rsidRDefault="00B827DD">
      <w:pPr>
        <w:pStyle w:val="ab"/>
        <w:numPr>
          <w:ilvl w:val="0"/>
          <w:numId w:val="11"/>
        </w:numPr>
        <w:spacing w:after="0" w:line="240" w:lineRule="auto"/>
        <w:ind w:right="60"/>
        <w:rPr>
          <w:sz w:val="20"/>
          <w:szCs w:val="18"/>
        </w:rPr>
      </w:pPr>
      <w:r w:rsidRPr="00D445DB">
        <w:rPr>
          <w:sz w:val="20"/>
          <w:szCs w:val="18"/>
        </w:rPr>
        <w:t>Гарантийные обязательства вступают в силу при соблюдении следующих условий:</w:t>
      </w:r>
    </w:p>
    <w:p w14:paraId="58A46798" w14:textId="77777777" w:rsidR="00B827DD" w:rsidRPr="00D445DB" w:rsidRDefault="00B827DD" w:rsidP="00B827DD">
      <w:pPr>
        <w:spacing w:after="0" w:line="240" w:lineRule="auto"/>
        <w:ind w:left="345" w:right="60" w:firstLine="0"/>
        <w:rPr>
          <w:sz w:val="20"/>
          <w:szCs w:val="18"/>
        </w:rPr>
      </w:pPr>
      <w:r w:rsidRPr="00D445DB">
        <w:rPr>
          <w:sz w:val="20"/>
          <w:szCs w:val="18"/>
        </w:rPr>
        <w:t>1.обязательное предъявление потребителем изделия, все реквизиты которого соответствуют разделу "Свидетельство о приемке" паспорта;</w:t>
      </w:r>
    </w:p>
    <w:p w14:paraId="362714E6" w14:textId="77777777" w:rsidR="00B827DD" w:rsidRPr="00D445DB" w:rsidRDefault="00B827DD" w:rsidP="00B827DD">
      <w:pPr>
        <w:spacing w:after="0" w:line="240" w:lineRule="auto"/>
        <w:ind w:left="-5" w:right="60" w:firstLine="350"/>
        <w:rPr>
          <w:sz w:val="20"/>
          <w:szCs w:val="18"/>
        </w:rPr>
      </w:pPr>
      <w:r w:rsidRPr="00D445DB">
        <w:rPr>
          <w:sz w:val="20"/>
          <w:szCs w:val="18"/>
        </w:rPr>
        <w:t>2.обязательное предъявление настоящего паспорта с отметками торговой организации;</w:t>
      </w:r>
    </w:p>
    <w:p w14:paraId="14599DDD" w14:textId="77777777" w:rsidR="00B827DD" w:rsidRPr="00D445DB" w:rsidRDefault="00B827DD" w:rsidP="00B827DD">
      <w:pPr>
        <w:spacing w:after="0" w:line="240" w:lineRule="auto"/>
        <w:ind w:left="-5" w:right="60" w:firstLine="350"/>
        <w:rPr>
          <w:sz w:val="20"/>
          <w:szCs w:val="18"/>
        </w:rPr>
      </w:pPr>
      <w:r w:rsidRPr="00D445DB">
        <w:rPr>
          <w:sz w:val="20"/>
          <w:szCs w:val="18"/>
        </w:rPr>
        <w:t>3.обязательное предъявление правильно заполненного гарантийного талона с отметками торговой организации.</w:t>
      </w:r>
    </w:p>
    <w:p w14:paraId="4D09E6C0" w14:textId="77777777" w:rsidR="00B827DD" w:rsidRPr="00D445DB" w:rsidRDefault="00B827DD" w:rsidP="00B827DD">
      <w:pPr>
        <w:spacing w:after="0" w:line="240" w:lineRule="auto"/>
        <w:ind w:left="345" w:right="60" w:firstLine="0"/>
        <w:rPr>
          <w:sz w:val="20"/>
          <w:szCs w:val="18"/>
        </w:rPr>
      </w:pPr>
      <w:r w:rsidRPr="00D445DB">
        <w:rPr>
          <w:sz w:val="20"/>
          <w:szCs w:val="18"/>
        </w:rPr>
        <w:t>4.предоставление сведений о продолжительности эксплуатации, о внешних признаках отказа, о режиме работы перед отказом (сварочный ток, рабочее напряжение, ПН%, длина и сечение сварочных проводов, характеристики подключаемого оборудования), об условиях эксплуатации.</w:t>
      </w:r>
    </w:p>
    <w:p w14:paraId="0FE627D3" w14:textId="77777777" w:rsidR="00B827DD" w:rsidRPr="00D445DB" w:rsidRDefault="00B827DD">
      <w:pPr>
        <w:pStyle w:val="ab"/>
        <w:numPr>
          <w:ilvl w:val="0"/>
          <w:numId w:val="12"/>
        </w:numPr>
        <w:spacing w:after="0" w:line="240" w:lineRule="auto"/>
        <w:ind w:right="60"/>
        <w:rPr>
          <w:sz w:val="20"/>
          <w:szCs w:val="18"/>
        </w:rPr>
      </w:pPr>
      <w:r w:rsidRPr="00D445DB">
        <w:rPr>
          <w:sz w:val="20"/>
          <w:szCs w:val="18"/>
        </w:rPr>
        <w:t>Гарантия не распространяется на:</w:t>
      </w:r>
    </w:p>
    <w:p w14:paraId="0B92757D" w14:textId="77777777" w:rsidR="00B827DD" w:rsidRPr="00D445DB" w:rsidRDefault="00B827DD" w:rsidP="00B827DD">
      <w:pPr>
        <w:spacing w:after="0" w:line="240" w:lineRule="auto"/>
        <w:ind w:left="-5" w:right="60"/>
        <w:rPr>
          <w:sz w:val="20"/>
          <w:szCs w:val="18"/>
        </w:rPr>
      </w:pPr>
      <w:r w:rsidRPr="00D445DB">
        <w:rPr>
          <w:sz w:val="20"/>
          <w:szCs w:val="18"/>
        </w:rPr>
        <w:t>-Кабели, горелки, аксессуары, шланги не входящих в комплект поставки, или имеющих внешние повреждения механического или иного характера.</w:t>
      </w:r>
    </w:p>
    <w:p w14:paraId="5A19A64B" w14:textId="309A31F5" w:rsidR="00A232BC" w:rsidRDefault="00B827DD" w:rsidP="00B827DD">
      <w:pPr>
        <w:spacing w:after="0" w:line="240" w:lineRule="auto"/>
        <w:ind w:right="-4"/>
        <w:jc w:val="left"/>
        <w:rPr>
          <w:sz w:val="20"/>
          <w:szCs w:val="18"/>
        </w:rPr>
      </w:pPr>
      <w:r w:rsidRPr="00D445DB">
        <w:rPr>
          <w:sz w:val="20"/>
          <w:szCs w:val="18"/>
        </w:rPr>
        <w:t>Сварочный аппарат должен быть очищен от пыли и грязи, иметь оригинальный читаемый заводской номер, в заводской комплектации, и принят по акту приемки</w:t>
      </w:r>
      <w:r>
        <w:rPr>
          <w:sz w:val="20"/>
          <w:szCs w:val="18"/>
        </w:rPr>
        <w:t>.</w:t>
      </w:r>
    </w:p>
    <w:p w14:paraId="403C4EB7" w14:textId="77777777" w:rsidR="00B52C03" w:rsidRDefault="00B52C03" w:rsidP="00B827DD">
      <w:pPr>
        <w:spacing w:after="0" w:line="240" w:lineRule="auto"/>
        <w:ind w:right="-4"/>
        <w:jc w:val="left"/>
        <w:rPr>
          <w:sz w:val="20"/>
          <w:szCs w:val="18"/>
        </w:rPr>
      </w:pPr>
    </w:p>
    <w:p w14:paraId="1AE55DC4" w14:textId="77777777" w:rsidR="00B52C03" w:rsidRDefault="00B52C03" w:rsidP="00B827DD">
      <w:pPr>
        <w:spacing w:after="0" w:line="240" w:lineRule="auto"/>
        <w:ind w:right="-4"/>
        <w:jc w:val="left"/>
        <w:rPr>
          <w:sz w:val="20"/>
          <w:szCs w:val="18"/>
        </w:rPr>
      </w:pPr>
    </w:p>
    <w:p w14:paraId="0E75D86A" w14:textId="77777777" w:rsidR="00B52C03" w:rsidRDefault="00B52C03" w:rsidP="00B827DD">
      <w:pPr>
        <w:spacing w:after="0" w:line="240" w:lineRule="auto"/>
        <w:ind w:right="-4"/>
        <w:jc w:val="left"/>
        <w:rPr>
          <w:sz w:val="20"/>
          <w:szCs w:val="18"/>
        </w:rPr>
      </w:pPr>
    </w:p>
    <w:p w14:paraId="34415EC6" w14:textId="77777777" w:rsidR="00B52C03" w:rsidRDefault="00B52C03" w:rsidP="00B827DD">
      <w:pPr>
        <w:spacing w:after="0" w:line="240" w:lineRule="auto"/>
        <w:ind w:right="-4"/>
        <w:jc w:val="left"/>
        <w:rPr>
          <w:sz w:val="20"/>
          <w:szCs w:val="18"/>
        </w:rPr>
      </w:pPr>
    </w:p>
    <w:p w14:paraId="33924792" w14:textId="77777777" w:rsidR="00B52C03" w:rsidRDefault="00B52C03" w:rsidP="00B827DD">
      <w:pPr>
        <w:spacing w:after="0" w:line="240" w:lineRule="auto"/>
        <w:ind w:right="-4"/>
        <w:jc w:val="left"/>
        <w:rPr>
          <w:sz w:val="20"/>
          <w:szCs w:val="18"/>
        </w:rPr>
      </w:pPr>
    </w:p>
    <w:p w14:paraId="10208348" w14:textId="77777777" w:rsidR="00B52C03" w:rsidRDefault="00B52C03" w:rsidP="00B827DD">
      <w:pPr>
        <w:spacing w:after="0" w:line="240" w:lineRule="auto"/>
        <w:ind w:right="-4"/>
        <w:jc w:val="left"/>
        <w:rPr>
          <w:sz w:val="20"/>
          <w:szCs w:val="18"/>
        </w:rPr>
      </w:pPr>
    </w:p>
    <w:p w14:paraId="5617A0EB" w14:textId="77777777" w:rsidR="00B52C03" w:rsidRDefault="00B52C03" w:rsidP="00B827DD">
      <w:pPr>
        <w:spacing w:after="0" w:line="240" w:lineRule="auto"/>
        <w:ind w:right="-4"/>
        <w:jc w:val="left"/>
        <w:rPr>
          <w:sz w:val="20"/>
          <w:szCs w:val="18"/>
        </w:rPr>
      </w:pPr>
    </w:p>
    <w:tbl>
      <w:tblPr>
        <w:tblStyle w:val="aa"/>
        <w:tblW w:w="0" w:type="auto"/>
        <w:tblInd w:w="-5" w:type="dxa"/>
        <w:tblLook w:val="04A0" w:firstRow="1" w:lastRow="0" w:firstColumn="1" w:lastColumn="0" w:noHBand="0" w:noVBand="1"/>
      </w:tblPr>
      <w:tblGrid>
        <w:gridCol w:w="3633"/>
        <w:gridCol w:w="1817"/>
        <w:gridCol w:w="1817"/>
        <w:gridCol w:w="813"/>
        <w:gridCol w:w="2821"/>
      </w:tblGrid>
      <w:tr w:rsidR="009A6303" w:rsidRPr="0090236A" w14:paraId="2E0636E4" w14:textId="77777777" w:rsidTr="002A606C">
        <w:trPr>
          <w:trHeight w:val="66"/>
        </w:trPr>
        <w:tc>
          <w:tcPr>
            <w:tcW w:w="10901" w:type="dxa"/>
            <w:gridSpan w:val="5"/>
            <w:tcBorders>
              <w:top w:val="single" w:sz="4" w:space="0" w:color="auto"/>
              <w:left w:val="single" w:sz="4" w:space="0" w:color="auto"/>
              <w:bottom w:val="nil"/>
              <w:right w:val="single" w:sz="4" w:space="0" w:color="auto"/>
            </w:tcBorders>
          </w:tcPr>
          <w:p w14:paraId="28B47556" w14:textId="77777777" w:rsidR="009A6303" w:rsidRPr="0090236A" w:rsidRDefault="009A6303" w:rsidP="00E518D9">
            <w:pPr>
              <w:spacing w:line="240" w:lineRule="auto"/>
              <w:ind w:left="0" w:right="60" w:firstLine="0"/>
              <w:jc w:val="center"/>
              <w:rPr>
                <w:b/>
                <w:bCs/>
                <w:sz w:val="20"/>
                <w:szCs w:val="18"/>
              </w:rPr>
            </w:pPr>
            <w:r w:rsidRPr="0090236A">
              <w:rPr>
                <w:b/>
                <w:bCs/>
                <w:sz w:val="20"/>
                <w:szCs w:val="18"/>
              </w:rPr>
              <w:lastRenderedPageBreak/>
              <w:t>ГАРАНТИЙНЫЙ ТАЛОН</w:t>
            </w:r>
          </w:p>
        </w:tc>
      </w:tr>
      <w:tr w:rsidR="009A6303" w:rsidRPr="0090236A" w14:paraId="74D416DB" w14:textId="77777777" w:rsidTr="00E518D9">
        <w:tc>
          <w:tcPr>
            <w:tcW w:w="10901" w:type="dxa"/>
            <w:gridSpan w:val="5"/>
            <w:tcBorders>
              <w:top w:val="nil"/>
              <w:left w:val="single" w:sz="4" w:space="0" w:color="auto"/>
              <w:bottom w:val="nil"/>
              <w:right w:val="single" w:sz="4" w:space="0" w:color="auto"/>
            </w:tcBorders>
          </w:tcPr>
          <w:p w14:paraId="3F7489B7" w14:textId="77777777" w:rsidR="009A6303" w:rsidRPr="0090236A" w:rsidRDefault="009A6303" w:rsidP="00E518D9">
            <w:pPr>
              <w:spacing w:line="240" w:lineRule="auto"/>
              <w:ind w:left="0" w:right="60" w:firstLine="0"/>
              <w:jc w:val="center"/>
              <w:rPr>
                <w:sz w:val="20"/>
                <w:szCs w:val="18"/>
              </w:rPr>
            </w:pPr>
            <w:r>
              <w:rPr>
                <w:sz w:val="20"/>
                <w:szCs w:val="18"/>
              </w:rPr>
              <w:t>Из гарантии исключаются повреждения, вызываемые естественным износом, перегрузкой или неправильной эксплуатацией аппарата.</w:t>
            </w:r>
          </w:p>
        </w:tc>
      </w:tr>
      <w:tr w:rsidR="009A6303" w:rsidRPr="0090236A" w14:paraId="6FA7C36D" w14:textId="77777777" w:rsidTr="00E518D9">
        <w:tc>
          <w:tcPr>
            <w:tcW w:w="5450" w:type="dxa"/>
            <w:gridSpan w:val="2"/>
            <w:tcBorders>
              <w:top w:val="nil"/>
              <w:left w:val="single" w:sz="4" w:space="0" w:color="auto"/>
              <w:bottom w:val="nil"/>
              <w:right w:val="nil"/>
            </w:tcBorders>
          </w:tcPr>
          <w:p w14:paraId="077DC68C" w14:textId="77777777" w:rsidR="009A6303" w:rsidRPr="000C482E" w:rsidRDefault="009A6303" w:rsidP="00E518D9">
            <w:pPr>
              <w:spacing w:line="240" w:lineRule="auto"/>
              <w:ind w:left="0" w:right="60" w:firstLine="0"/>
              <w:rPr>
                <w:sz w:val="18"/>
                <w:szCs w:val="16"/>
              </w:rPr>
            </w:pPr>
          </w:p>
        </w:tc>
        <w:tc>
          <w:tcPr>
            <w:tcW w:w="5451" w:type="dxa"/>
            <w:gridSpan w:val="3"/>
            <w:tcBorders>
              <w:top w:val="nil"/>
              <w:left w:val="nil"/>
              <w:bottom w:val="nil"/>
              <w:right w:val="single" w:sz="4" w:space="0" w:color="auto"/>
            </w:tcBorders>
          </w:tcPr>
          <w:p w14:paraId="7F36AD6A" w14:textId="77777777" w:rsidR="009A6303" w:rsidRPr="0090236A" w:rsidRDefault="009A6303" w:rsidP="00E518D9">
            <w:pPr>
              <w:spacing w:line="240" w:lineRule="auto"/>
              <w:ind w:left="0" w:right="60" w:firstLine="0"/>
              <w:rPr>
                <w:sz w:val="20"/>
                <w:szCs w:val="18"/>
              </w:rPr>
            </w:pPr>
          </w:p>
        </w:tc>
      </w:tr>
      <w:tr w:rsidR="009A6303" w:rsidRPr="0090236A" w14:paraId="7E600EB0" w14:textId="77777777" w:rsidTr="00E518D9">
        <w:tc>
          <w:tcPr>
            <w:tcW w:w="5450" w:type="dxa"/>
            <w:gridSpan w:val="2"/>
            <w:tcBorders>
              <w:top w:val="nil"/>
              <w:left w:val="single" w:sz="4" w:space="0" w:color="auto"/>
              <w:bottom w:val="nil"/>
              <w:right w:val="nil"/>
            </w:tcBorders>
          </w:tcPr>
          <w:p w14:paraId="1201199F" w14:textId="77777777" w:rsidR="009A6303" w:rsidRPr="0090236A" w:rsidRDefault="009A6303" w:rsidP="00E518D9">
            <w:pPr>
              <w:spacing w:line="240" w:lineRule="auto"/>
              <w:ind w:left="0" w:right="60" w:firstLine="0"/>
              <w:jc w:val="right"/>
              <w:rPr>
                <w:sz w:val="20"/>
                <w:szCs w:val="18"/>
              </w:rPr>
            </w:pPr>
            <w:r>
              <w:rPr>
                <w:sz w:val="20"/>
                <w:szCs w:val="18"/>
              </w:rPr>
              <w:t>Модель</w:t>
            </w:r>
          </w:p>
        </w:tc>
        <w:tc>
          <w:tcPr>
            <w:tcW w:w="5451" w:type="dxa"/>
            <w:gridSpan w:val="3"/>
            <w:tcBorders>
              <w:top w:val="nil"/>
              <w:left w:val="nil"/>
              <w:bottom w:val="single" w:sz="4" w:space="0" w:color="auto"/>
              <w:right w:val="single" w:sz="4" w:space="0" w:color="auto"/>
            </w:tcBorders>
          </w:tcPr>
          <w:p w14:paraId="4F40A754" w14:textId="77777777" w:rsidR="009A6303" w:rsidRPr="0090236A" w:rsidRDefault="009A6303" w:rsidP="00E518D9">
            <w:pPr>
              <w:spacing w:line="240" w:lineRule="auto"/>
              <w:ind w:left="0" w:right="60" w:firstLine="0"/>
              <w:rPr>
                <w:sz w:val="20"/>
                <w:szCs w:val="18"/>
              </w:rPr>
            </w:pPr>
          </w:p>
        </w:tc>
      </w:tr>
      <w:tr w:rsidR="009A6303" w:rsidRPr="0090236A" w14:paraId="060FC9FC" w14:textId="77777777" w:rsidTr="00E518D9">
        <w:tc>
          <w:tcPr>
            <w:tcW w:w="5450" w:type="dxa"/>
            <w:gridSpan w:val="2"/>
            <w:tcBorders>
              <w:top w:val="nil"/>
              <w:left w:val="single" w:sz="4" w:space="0" w:color="auto"/>
              <w:bottom w:val="nil"/>
              <w:right w:val="nil"/>
            </w:tcBorders>
          </w:tcPr>
          <w:p w14:paraId="46207996" w14:textId="77777777" w:rsidR="009A6303" w:rsidRPr="0090236A" w:rsidRDefault="009A6303" w:rsidP="00E518D9">
            <w:pPr>
              <w:spacing w:line="240" w:lineRule="auto"/>
              <w:ind w:left="0" w:right="60" w:firstLine="0"/>
              <w:jc w:val="right"/>
              <w:rPr>
                <w:sz w:val="20"/>
                <w:szCs w:val="18"/>
              </w:rPr>
            </w:pPr>
            <w:r>
              <w:rPr>
                <w:sz w:val="20"/>
                <w:szCs w:val="18"/>
              </w:rPr>
              <w:t>Заводской номер*</w:t>
            </w:r>
          </w:p>
        </w:tc>
        <w:tc>
          <w:tcPr>
            <w:tcW w:w="5451" w:type="dxa"/>
            <w:gridSpan w:val="3"/>
            <w:tcBorders>
              <w:top w:val="single" w:sz="4" w:space="0" w:color="auto"/>
              <w:left w:val="nil"/>
              <w:bottom w:val="single" w:sz="4" w:space="0" w:color="auto"/>
              <w:right w:val="single" w:sz="4" w:space="0" w:color="auto"/>
            </w:tcBorders>
          </w:tcPr>
          <w:p w14:paraId="66E54EE0" w14:textId="77777777" w:rsidR="009A6303" w:rsidRPr="0090236A" w:rsidRDefault="009A6303" w:rsidP="00E518D9">
            <w:pPr>
              <w:spacing w:line="240" w:lineRule="auto"/>
              <w:ind w:left="0" w:right="60" w:firstLine="0"/>
              <w:rPr>
                <w:sz w:val="20"/>
                <w:szCs w:val="18"/>
              </w:rPr>
            </w:pPr>
          </w:p>
        </w:tc>
      </w:tr>
      <w:tr w:rsidR="009A6303" w:rsidRPr="0090236A" w14:paraId="19A4A167" w14:textId="77777777" w:rsidTr="00E518D9">
        <w:tc>
          <w:tcPr>
            <w:tcW w:w="5450" w:type="dxa"/>
            <w:gridSpan w:val="2"/>
            <w:tcBorders>
              <w:top w:val="nil"/>
              <w:left w:val="single" w:sz="4" w:space="0" w:color="auto"/>
              <w:bottom w:val="nil"/>
              <w:right w:val="nil"/>
            </w:tcBorders>
          </w:tcPr>
          <w:p w14:paraId="26C47D86" w14:textId="77777777" w:rsidR="009A6303" w:rsidRPr="0090236A" w:rsidRDefault="009A6303" w:rsidP="00E518D9">
            <w:pPr>
              <w:spacing w:line="240" w:lineRule="auto"/>
              <w:ind w:left="0" w:right="60" w:firstLine="0"/>
              <w:jc w:val="right"/>
              <w:rPr>
                <w:sz w:val="20"/>
                <w:szCs w:val="18"/>
              </w:rPr>
            </w:pPr>
            <w:r>
              <w:rPr>
                <w:sz w:val="20"/>
                <w:szCs w:val="18"/>
              </w:rPr>
              <w:t>Дата продажи*</w:t>
            </w:r>
          </w:p>
        </w:tc>
        <w:tc>
          <w:tcPr>
            <w:tcW w:w="5451" w:type="dxa"/>
            <w:gridSpan w:val="3"/>
            <w:tcBorders>
              <w:top w:val="single" w:sz="4" w:space="0" w:color="auto"/>
              <w:left w:val="nil"/>
              <w:bottom w:val="single" w:sz="4" w:space="0" w:color="auto"/>
              <w:right w:val="single" w:sz="4" w:space="0" w:color="auto"/>
            </w:tcBorders>
          </w:tcPr>
          <w:p w14:paraId="5B104144" w14:textId="77777777" w:rsidR="009A6303" w:rsidRPr="0090236A" w:rsidRDefault="009A6303" w:rsidP="00E518D9">
            <w:pPr>
              <w:spacing w:line="240" w:lineRule="auto"/>
              <w:ind w:left="0" w:right="60" w:firstLine="0"/>
              <w:rPr>
                <w:sz w:val="20"/>
                <w:szCs w:val="18"/>
              </w:rPr>
            </w:pPr>
          </w:p>
        </w:tc>
      </w:tr>
      <w:tr w:rsidR="009A6303" w:rsidRPr="0090236A" w14:paraId="066868B1" w14:textId="77777777" w:rsidTr="00E518D9">
        <w:tc>
          <w:tcPr>
            <w:tcW w:w="5450" w:type="dxa"/>
            <w:gridSpan w:val="2"/>
            <w:tcBorders>
              <w:top w:val="nil"/>
              <w:left w:val="single" w:sz="4" w:space="0" w:color="auto"/>
              <w:bottom w:val="nil"/>
              <w:right w:val="nil"/>
            </w:tcBorders>
          </w:tcPr>
          <w:p w14:paraId="5BD09BC5" w14:textId="77777777" w:rsidR="009A6303" w:rsidRPr="0090236A" w:rsidRDefault="009A6303" w:rsidP="00E518D9">
            <w:pPr>
              <w:spacing w:line="240" w:lineRule="auto"/>
              <w:ind w:left="0" w:right="60" w:firstLine="0"/>
              <w:jc w:val="right"/>
              <w:rPr>
                <w:sz w:val="20"/>
                <w:szCs w:val="18"/>
              </w:rPr>
            </w:pPr>
            <w:r>
              <w:rPr>
                <w:sz w:val="20"/>
                <w:szCs w:val="18"/>
              </w:rPr>
              <w:t>Организация-продавец*</w:t>
            </w:r>
          </w:p>
        </w:tc>
        <w:tc>
          <w:tcPr>
            <w:tcW w:w="5451" w:type="dxa"/>
            <w:gridSpan w:val="3"/>
            <w:tcBorders>
              <w:top w:val="single" w:sz="4" w:space="0" w:color="auto"/>
              <w:left w:val="nil"/>
              <w:bottom w:val="single" w:sz="4" w:space="0" w:color="auto"/>
              <w:right w:val="single" w:sz="4" w:space="0" w:color="auto"/>
            </w:tcBorders>
          </w:tcPr>
          <w:p w14:paraId="6CF4CCF9" w14:textId="77777777" w:rsidR="009A6303" w:rsidRPr="0090236A" w:rsidRDefault="009A6303" w:rsidP="00E518D9">
            <w:pPr>
              <w:spacing w:line="240" w:lineRule="auto"/>
              <w:ind w:left="0" w:right="60" w:firstLine="0"/>
              <w:rPr>
                <w:sz w:val="20"/>
                <w:szCs w:val="18"/>
              </w:rPr>
            </w:pPr>
          </w:p>
        </w:tc>
      </w:tr>
      <w:tr w:rsidR="009A6303" w:rsidRPr="0090236A" w14:paraId="34269C16" w14:textId="77777777" w:rsidTr="00E518D9">
        <w:tc>
          <w:tcPr>
            <w:tcW w:w="5450" w:type="dxa"/>
            <w:gridSpan w:val="2"/>
            <w:tcBorders>
              <w:top w:val="nil"/>
              <w:left w:val="single" w:sz="4" w:space="0" w:color="auto"/>
              <w:bottom w:val="nil"/>
              <w:right w:val="nil"/>
            </w:tcBorders>
          </w:tcPr>
          <w:p w14:paraId="6E850811" w14:textId="77777777" w:rsidR="009A6303" w:rsidRPr="0090236A" w:rsidRDefault="009A6303" w:rsidP="00E518D9">
            <w:pPr>
              <w:spacing w:line="240" w:lineRule="auto"/>
              <w:ind w:left="0" w:right="60" w:firstLine="0"/>
              <w:jc w:val="right"/>
              <w:rPr>
                <w:sz w:val="20"/>
                <w:szCs w:val="18"/>
              </w:rPr>
            </w:pPr>
            <w:r>
              <w:rPr>
                <w:sz w:val="20"/>
                <w:szCs w:val="18"/>
              </w:rPr>
              <w:t>Адрес и телефон организации продавца*</w:t>
            </w:r>
          </w:p>
        </w:tc>
        <w:tc>
          <w:tcPr>
            <w:tcW w:w="5451" w:type="dxa"/>
            <w:gridSpan w:val="3"/>
            <w:tcBorders>
              <w:top w:val="single" w:sz="4" w:space="0" w:color="auto"/>
              <w:left w:val="nil"/>
              <w:bottom w:val="single" w:sz="4" w:space="0" w:color="auto"/>
              <w:right w:val="single" w:sz="4" w:space="0" w:color="auto"/>
            </w:tcBorders>
          </w:tcPr>
          <w:p w14:paraId="0093761B" w14:textId="77777777" w:rsidR="009A6303" w:rsidRPr="0090236A" w:rsidRDefault="009A6303" w:rsidP="00E518D9">
            <w:pPr>
              <w:spacing w:line="240" w:lineRule="auto"/>
              <w:ind w:left="0" w:right="60" w:firstLine="0"/>
              <w:rPr>
                <w:sz w:val="20"/>
                <w:szCs w:val="18"/>
              </w:rPr>
            </w:pPr>
          </w:p>
        </w:tc>
      </w:tr>
      <w:tr w:rsidR="009A6303" w:rsidRPr="0090236A" w14:paraId="61EE8EF7" w14:textId="77777777" w:rsidTr="00E518D9">
        <w:tc>
          <w:tcPr>
            <w:tcW w:w="5450" w:type="dxa"/>
            <w:gridSpan w:val="2"/>
            <w:tcBorders>
              <w:top w:val="nil"/>
              <w:left w:val="single" w:sz="4" w:space="0" w:color="auto"/>
              <w:bottom w:val="nil"/>
              <w:right w:val="nil"/>
            </w:tcBorders>
          </w:tcPr>
          <w:p w14:paraId="483ECD43" w14:textId="77777777" w:rsidR="009A6303" w:rsidRPr="0090236A" w:rsidRDefault="009A6303" w:rsidP="00E518D9">
            <w:pPr>
              <w:spacing w:line="240" w:lineRule="auto"/>
              <w:ind w:left="0" w:right="60" w:firstLine="0"/>
              <w:rPr>
                <w:sz w:val="20"/>
                <w:szCs w:val="18"/>
              </w:rPr>
            </w:pPr>
          </w:p>
        </w:tc>
        <w:tc>
          <w:tcPr>
            <w:tcW w:w="5451" w:type="dxa"/>
            <w:gridSpan w:val="3"/>
            <w:tcBorders>
              <w:top w:val="single" w:sz="4" w:space="0" w:color="auto"/>
              <w:left w:val="nil"/>
              <w:bottom w:val="nil"/>
              <w:right w:val="single" w:sz="4" w:space="0" w:color="auto"/>
            </w:tcBorders>
          </w:tcPr>
          <w:p w14:paraId="2C555D71" w14:textId="77777777" w:rsidR="009A6303" w:rsidRPr="0090236A" w:rsidRDefault="009A6303" w:rsidP="00E518D9">
            <w:pPr>
              <w:spacing w:line="240" w:lineRule="auto"/>
              <w:ind w:left="0" w:right="60" w:firstLine="0"/>
              <w:rPr>
                <w:sz w:val="20"/>
                <w:szCs w:val="18"/>
              </w:rPr>
            </w:pPr>
          </w:p>
        </w:tc>
      </w:tr>
      <w:tr w:rsidR="009A6303" w:rsidRPr="0090236A" w14:paraId="5C3C4B27" w14:textId="77777777" w:rsidTr="00E518D9">
        <w:tc>
          <w:tcPr>
            <w:tcW w:w="10901" w:type="dxa"/>
            <w:gridSpan w:val="5"/>
            <w:tcBorders>
              <w:top w:val="nil"/>
              <w:left w:val="single" w:sz="4" w:space="0" w:color="auto"/>
              <w:bottom w:val="nil"/>
              <w:right w:val="single" w:sz="4" w:space="0" w:color="auto"/>
            </w:tcBorders>
          </w:tcPr>
          <w:p w14:paraId="17EF8E8C" w14:textId="77777777" w:rsidR="009A6303" w:rsidRPr="0090236A" w:rsidRDefault="009A6303" w:rsidP="00E518D9">
            <w:pPr>
              <w:spacing w:line="240" w:lineRule="auto"/>
              <w:ind w:left="0" w:right="60" w:firstLine="0"/>
              <w:rPr>
                <w:sz w:val="20"/>
                <w:szCs w:val="18"/>
              </w:rPr>
            </w:pPr>
            <w:r>
              <w:rPr>
                <w:sz w:val="20"/>
                <w:szCs w:val="18"/>
              </w:rPr>
              <w:t xml:space="preserve">                Гарантия __________ месяцев со дня продажи                                                  М.П.</w:t>
            </w:r>
          </w:p>
        </w:tc>
      </w:tr>
      <w:tr w:rsidR="009A6303" w:rsidRPr="0090236A" w14:paraId="3FC043BB" w14:textId="77777777" w:rsidTr="00E518D9">
        <w:tc>
          <w:tcPr>
            <w:tcW w:w="5450" w:type="dxa"/>
            <w:gridSpan w:val="2"/>
            <w:tcBorders>
              <w:top w:val="nil"/>
              <w:left w:val="single" w:sz="4" w:space="0" w:color="auto"/>
              <w:bottom w:val="nil"/>
              <w:right w:val="nil"/>
            </w:tcBorders>
          </w:tcPr>
          <w:p w14:paraId="101BFD26" w14:textId="77777777" w:rsidR="009A6303" w:rsidRPr="0090236A" w:rsidRDefault="009A6303" w:rsidP="00E518D9">
            <w:pPr>
              <w:spacing w:line="240" w:lineRule="auto"/>
              <w:ind w:left="0" w:right="60" w:firstLine="0"/>
              <w:rPr>
                <w:sz w:val="20"/>
                <w:szCs w:val="18"/>
              </w:rPr>
            </w:pPr>
          </w:p>
        </w:tc>
        <w:tc>
          <w:tcPr>
            <w:tcW w:w="5451" w:type="dxa"/>
            <w:gridSpan w:val="3"/>
            <w:tcBorders>
              <w:top w:val="nil"/>
              <w:left w:val="nil"/>
              <w:bottom w:val="nil"/>
              <w:right w:val="single" w:sz="4" w:space="0" w:color="auto"/>
            </w:tcBorders>
          </w:tcPr>
          <w:p w14:paraId="1CCB5673" w14:textId="77777777" w:rsidR="009A6303" w:rsidRPr="0090236A" w:rsidRDefault="009A6303" w:rsidP="00E518D9">
            <w:pPr>
              <w:spacing w:line="240" w:lineRule="auto"/>
              <w:ind w:left="0" w:right="60" w:firstLine="0"/>
              <w:rPr>
                <w:sz w:val="20"/>
                <w:szCs w:val="18"/>
              </w:rPr>
            </w:pPr>
          </w:p>
        </w:tc>
      </w:tr>
      <w:tr w:rsidR="009A6303" w:rsidRPr="0090236A" w14:paraId="0824291D" w14:textId="77777777" w:rsidTr="00E518D9">
        <w:tc>
          <w:tcPr>
            <w:tcW w:w="10901" w:type="dxa"/>
            <w:gridSpan w:val="5"/>
            <w:tcBorders>
              <w:top w:val="nil"/>
              <w:left w:val="single" w:sz="4" w:space="0" w:color="auto"/>
              <w:bottom w:val="nil"/>
              <w:right w:val="single" w:sz="4" w:space="0" w:color="auto"/>
            </w:tcBorders>
          </w:tcPr>
          <w:p w14:paraId="4DF3417D" w14:textId="77777777" w:rsidR="009A6303" w:rsidRPr="0090236A" w:rsidRDefault="009A6303" w:rsidP="00E518D9">
            <w:pPr>
              <w:spacing w:line="240" w:lineRule="auto"/>
              <w:ind w:left="0" w:right="60" w:firstLine="0"/>
              <w:jc w:val="center"/>
              <w:rPr>
                <w:sz w:val="20"/>
                <w:szCs w:val="18"/>
              </w:rPr>
            </w:pPr>
            <w:r>
              <w:rPr>
                <w:sz w:val="20"/>
                <w:szCs w:val="18"/>
              </w:rPr>
              <w:t>С условиями эксплуатации и гарантийного обслуживания ознакомлен:</w:t>
            </w:r>
          </w:p>
        </w:tc>
      </w:tr>
      <w:tr w:rsidR="009A6303" w:rsidRPr="0090236A" w14:paraId="1E85FE31" w14:textId="77777777" w:rsidTr="00E518D9">
        <w:tc>
          <w:tcPr>
            <w:tcW w:w="5450" w:type="dxa"/>
            <w:gridSpan w:val="2"/>
            <w:tcBorders>
              <w:top w:val="nil"/>
              <w:left w:val="single" w:sz="4" w:space="0" w:color="auto"/>
              <w:bottom w:val="nil"/>
              <w:right w:val="nil"/>
            </w:tcBorders>
          </w:tcPr>
          <w:p w14:paraId="6E49E2B2" w14:textId="77777777" w:rsidR="009A6303" w:rsidRPr="0090236A" w:rsidRDefault="009A6303" w:rsidP="00E518D9">
            <w:pPr>
              <w:spacing w:line="240" w:lineRule="auto"/>
              <w:ind w:left="-5" w:right="60"/>
              <w:rPr>
                <w:sz w:val="20"/>
                <w:szCs w:val="18"/>
              </w:rPr>
            </w:pPr>
          </w:p>
        </w:tc>
        <w:tc>
          <w:tcPr>
            <w:tcW w:w="5451" w:type="dxa"/>
            <w:gridSpan w:val="3"/>
            <w:tcBorders>
              <w:top w:val="nil"/>
              <w:left w:val="nil"/>
              <w:bottom w:val="nil"/>
              <w:right w:val="single" w:sz="4" w:space="0" w:color="auto"/>
            </w:tcBorders>
          </w:tcPr>
          <w:p w14:paraId="238ACA77" w14:textId="77777777" w:rsidR="009A6303" w:rsidRPr="0090236A" w:rsidRDefault="009A6303" w:rsidP="00E518D9">
            <w:pPr>
              <w:spacing w:line="240" w:lineRule="auto"/>
              <w:ind w:left="0" w:right="60" w:firstLine="0"/>
              <w:rPr>
                <w:sz w:val="20"/>
                <w:szCs w:val="18"/>
              </w:rPr>
            </w:pPr>
          </w:p>
        </w:tc>
      </w:tr>
      <w:tr w:rsidR="009A6303" w:rsidRPr="0090236A" w14:paraId="51927B68" w14:textId="77777777" w:rsidTr="00E518D9">
        <w:tc>
          <w:tcPr>
            <w:tcW w:w="3633" w:type="dxa"/>
            <w:tcBorders>
              <w:top w:val="nil"/>
              <w:left w:val="single" w:sz="4" w:space="0" w:color="auto"/>
              <w:bottom w:val="nil"/>
              <w:right w:val="single" w:sz="4" w:space="0" w:color="auto"/>
            </w:tcBorders>
          </w:tcPr>
          <w:p w14:paraId="157551CE" w14:textId="77777777" w:rsidR="009A6303" w:rsidRPr="0090236A" w:rsidRDefault="009A6303" w:rsidP="00E518D9">
            <w:pPr>
              <w:spacing w:line="240" w:lineRule="auto"/>
              <w:ind w:left="0" w:right="60" w:firstLine="0"/>
              <w:jc w:val="center"/>
              <w:rPr>
                <w:sz w:val="20"/>
                <w:szCs w:val="18"/>
              </w:rPr>
            </w:pPr>
            <w:r>
              <w:rPr>
                <w:sz w:val="20"/>
                <w:szCs w:val="18"/>
              </w:rPr>
              <w:t>____________________</w:t>
            </w:r>
          </w:p>
        </w:tc>
        <w:tc>
          <w:tcPr>
            <w:tcW w:w="3634" w:type="dxa"/>
            <w:gridSpan w:val="2"/>
            <w:tcBorders>
              <w:top w:val="nil"/>
              <w:left w:val="single" w:sz="4" w:space="0" w:color="auto"/>
              <w:bottom w:val="nil"/>
              <w:right w:val="single" w:sz="4" w:space="0" w:color="auto"/>
            </w:tcBorders>
          </w:tcPr>
          <w:p w14:paraId="50D0018F" w14:textId="77777777" w:rsidR="009A6303" w:rsidRPr="0090236A" w:rsidRDefault="009A6303" w:rsidP="00E518D9">
            <w:pPr>
              <w:spacing w:line="240" w:lineRule="auto"/>
              <w:ind w:left="0" w:right="60" w:firstLine="0"/>
              <w:jc w:val="center"/>
              <w:rPr>
                <w:sz w:val="20"/>
                <w:szCs w:val="18"/>
              </w:rPr>
            </w:pPr>
            <w:r>
              <w:rPr>
                <w:sz w:val="20"/>
                <w:szCs w:val="18"/>
              </w:rPr>
              <w:t>____________________</w:t>
            </w:r>
          </w:p>
        </w:tc>
        <w:tc>
          <w:tcPr>
            <w:tcW w:w="3634" w:type="dxa"/>
            <w:gridSpan w:val="2"/>
            <w:tcBorders>
              <w:top w:val="nil"/>
              <w:left w:val="single" w:sz="4" w:space="0" w:color="auto"/>
              <w:bottom w:val="nil"/>
              <w:right w:val="single" w:sz="4" w:space="0" w:color="auto"/>
            </w:tcBorders>
          </w:tcPr>
          <w:p w14:paraId="56D8ADDA" w14:textId="77777777" w:rsidR="009A6303" w:rsidRPr="0090236A" w:rsidRDefault="009A6303" w:rsidP="00E518D9">
            <w:pPr>
              <w:spacing w:line="240" w:lineRule="auto"/>
              <w:ind w:left="0" w:right="60" w:firstLine="0"/>
              <w:jc w:val="center"/>
              <w:rPr>
                <w:sz w:val="20"/>
                <w:szCs w:val="18"/>
              </w:rPr>
            </w:pPr>
            <w:r>
              <w:rPr>
                <w:sz w:val="20"/>
                <w:szCs w:val="18"/>
              </w:rPr>
              <w:t>____________________</w:t>
            </w:r>
          </w:p>
        </w:tc>
      </w:tr>
      <w:tr w:rsidR="009A6303" w:rsidRPr="00311662" w14:paraId="60955B90" w14:textId="77777777" w:rsidTr="00E518D9">
        <w:tc>
          <w:tcPr>
            <w:tcW w:w="3633" w:type="dxa"/>
            <w:tcBorders>
              <w:top w:val="nil"/>
              <w:left w:val="single" w:sz="4" w:space="0" w:color="auto"/>
              <w:bottom w:val="nil"/>
              <w:right w:val="single" w:sz="4" w:space="0" w:color="auto"/>
            </w:tcBorders>
          </w:tcPr>
          <w:p w14:paraId="7B951E3E" w14:textId="77777777" w:rsidR="009A6303" w:rsidRPr="00311662" w:rsidRDefault="009A6303" w:rsidP="00E518D9">
            <w:pPr>
              <w:spacing w:line="240" w:lineRule="auto"/>
              <w:ind w:left="0" w:right="60" w:firstLine="0"/>
              <w:jc w:val="center"/>
              <w:rPr>
                <w:i/>
                <w:iCs/>
                <w:sz w:val="16"/>
                <w:szCs w:val="14"/>
              </w:rPr>
            </w:pPr>
            <w:r w:rsidRPr="00311662">
              <w:rPr>
                <w:i/>
                <w:iCs/>
                <w:sz w:val="16"/>
                <w:szCs w:val="14"/>
              </w:rPr>
              <w:t>Ф.И.О</w:t>
            </w:r>
          </w:p>
        </w:tc>
        <w:tc>
          <w:tcPr>
            <w:tcW w:w="3634" w:type="dxa"/>
            <w:gridSpan w:val="2"/>
            <w:tcBorders>
              <w:top w:val="nil"/>
              <w:left w:val="single" w:sz="4" w:space="0" w:color="auto"/>
              <w:bottom w:val="nil"/>
              <w:right w:val="single" w:sz="4" w:space="0" w:color="auto"/>
            </w:tcBorders>
          </w:tcPr>
          <w:p w14:paraId="22B62C15" w14:textId="77777777" w:rsidR="009A6303" w:rsidRPr="00311662" w:rsidRDefault="009A6303" w:rsidP="00E518D9">
            <w:pPr>
              <w:spacing w:line="240" w:lineRule="auto"/>
              <w:ind w:left="0" w:right="60" w:firstLine="0"/>
              <w:jc w:val="center"/>
              <w:rPr>
                <w:i/>
                <w:iCs/>
                <w:sz w:val="16"/>
                <w:szCs w:val="14"/>
              </w:rPr>
            </w:pPr>
            <w:r w:rsidRPr="00311662">
              <w:rPr>
                <w:i/>
                <w:iCs/>
                <w:sz w:val="16"/>
                <w:szCs w:val="14"/>
              </w:rPr>
              <w:t>подпись</w:t>
            </w:r>
          </w:p>
        </w:tc>
        <w:tc>
          <w:tcPr>
            <w:tcW w:w="3634" w:type="dxa"/>
            <w:gridSpan w:val="2"/>
            <w:tcBorders>
              <w:top w:val="nil"/>
              <w:left w:val="single" w:sz="4" w:space="0" w:color="auto"/>
              <w:bottom w:val="nil"/>
              <w:right w:val="single" w:sz="4" w:space="0" w:color="auto"/>
            </w:tcBorders>
          </w:tcPr>
          <w:p w14:paraId="41C5E956" w14:textId="77777777" w:rsidR="009A6303" w:rsidRPr="00311662" w:rsidRDefault="009A6303" w:rsidP="00E518D9">
            <w:pPr>
              <w:spacing w:line="240" w:lineRule="auto"/>
              <w:ind w:left="0" w:right="60" w:firstLine="0"/>
              <w:jc w:val="center"/>
              <w:rPr>
                <w:i/>
                <w:iCs/>
                <w:sz w:val="16"/>
                <w:szCs w:val="14"/>
              </w:rPr>
            </w:pPr>
            <w:r w:rsidRPr="00311662">
              <w:rPr>
                <w:i/>
                <w:iCs/>
                <w:sz w:val="16"/>
                <w:szCs w:val="14"/>
              </w:rPr>
              <w:t>дата</w:t>
            </w:r>
          </w:p>
        </w:tc>
      </w:tr>
      <w:tr w:rsidR="009A6303" w:rsidRPr="0090236A" w14:paraId="22184C5F" w14:textId="77777777" w:rsidTr="00E518D9">
        <w:tc>
          <w:tcPr>
            <w:tcW w:w="5450" w:type="dxa"/>
            <w:gridSpan w:val="2"/>
            <w:tcBorders>
              <w:top w:val="nil"/>
              <w:left w:val="single" w:sz="4" w:space="0" w:color="auto"/>
              <w:bottom w:val="nil"/>
              <w:right w:val="nil"/>
            </w:tcBorders>
          </w:tcPr>
          <w:p w14:paraId="5CE67C8D" w14:textId="77777777" w:rsidR="009A6303" w:rsidRPr="0090236A" w:rsidRDefault="009A6303" w:rsidP="00E518D9">
            <w:pPr>
              <w:spacing w:line="240" w:lineRule="auto"/>
              <w:ind w:left="-5" w:right="60"/>
              <w:rPr>
                <w:sz w:val="20"/>
                <w:szCs w:val="18"/>
              </w:rPr>
            </w:pPr>
          </w:p>
        </w:tc>
        <w:tc>
          <w:tcPr>
            <w:tcW w:w="5451" w:type="dxa"/>
            <w:gridSpan w:val="3"/>
            <w:tcBorders>
              <w:top w:val="nil"/>
              <w:left w:val="nil"/>
              <w:bottom w:val="nil"/>
              <w:right w:val="single" w:sz="4" w:space="0" w:color="auto"/>
            </w:tcBorders>
          </w:tcPr>
          <w:p w14:paraId="114513E1" w14:textId="77777777" w:rsidR="009A6303" w:rsidRPr="0090236A" w:rsidRDefault="009A6303" w:rsidP="00E518D9">
            <w:pPr>
              <w:spacing w:line="240" w:lineRule="auto"/>
              <w:ind w:left="0" w:right="60" w:firstLine="0"/>
              <w:rPr>
                <w:sz w:val="20"/>
                <w:szCs w:val="18"/>
              </w:rPr>
            </w:pPr>
          </w:p>
        </w:tc>
      </w:tr>
      <w:tr w:rsidR="009A6303" w:rsidRPr="002A606C" w14:paraId="60347196" w14:textId="77777777" w:rsidTr="00E518D9">
        <w:tc>
          <w:tcPr>
            <w:tcW w:w="10901" w:type="dxa"/>
            <w:gridSpan w:val="5"/>
            <w:tcBorders>
              <w:top w:val="nil"/>
              <w:left w:val="single" w:sz="4" w:space="0" w:color="auto"/>
              <w:bottom w:val="nil"/>
              <w:right w:val="single" w:sz="4" w:space="0" w:color="auto"/>
            </w:tcBorders>
          </w:tcPr>
          <w:p w14:paraId="1936A3BE" w14:textId="77777777" w:rsidR="009A6303" w:rsidRPr="002A606C" w:rsidRDefault="009A6303" w:rsidP="00E518D9">
            <w:pPr>
              <w:spacing w:line="240" w:lineRule="auto"/>
              <w:ind w:right="60"/>
              <w:rPr>
                <w:sz w:val="18"/>
                <w:szCs w:val="16"/>
              </w:rPr>
            </w:pPr>
            <w:r w:rsidRPr="002A606C">
              <w:rPr>
                <w:b/>
                <w:bCs/>
                <w:sz w:val="18"/>
                <w:szCs w:val="16"/>
              </w:rPr>
              <w:t>*Без заполнения данных полей, изделие снимается с гарантийного обслуживания</w:t>
            </w:r>
          </w:p>
        </w:tc>
      </w:tr>
      <w:tr w:rsidR="009A6303" w:rsidRPr="0090236A" w14:paraId="44A1EFD2" w14:textId="77777777" w:rsidTr="00E518D9">
        <w:tc>
          <w:tcPr>
            <w:tcW w:w="10901" w:type="dxa"/>
            <w:gridSpan w:val="5"/>
            <w:tcBorders>
              <w:top w:val="nil"/>
              <w:left w:val="single" w:sz="4" w:space="0" w:color="auto"/>
              <w:bottom w:val="single" w:sz="4" w:space="0" w:color="auto"/>
              <w:right w:val="single" w:sz="4" w:space="0" w:color="auto"/>
            </w:tcBorders>
          </w:tcPr>
          <w:p w14:paraId="56F65EDC" w14:textId="77777777" w:rsidR="009A6303" w:rsidRDefault="009A6303" w:rsidP="00E518D9">
            <w:pPr>
              <w:spacing w:line="240" w:lineRule="auto"/>
              <w:ind w:right="60"/>
              <w:rPr>
                <w:b/>
                <w:bCs/>
                <w:sz w:val="20"/>
                <w:szCs w:val="18"/>
              </w:rPr>
            </w:pPr>
          </w:p>
        </w:tc>
      </w:tr>
      <w:tr w:rsidR="009A6303" w:rsidRPr="0090236A" w14:paraId="4D403392" w14:textId="77777777" w:rsidTr="00E518D9">
        <w:tc>
          <w:tcPr>
            <w:tcW w:w="10901" w:type="dxa"/>
            <w:gridSpan w:val="5"/>
            <w:tcBorders>
              <w:top w:val="single" w:sz="4" w:space="0" w:color="auto"/>
              <w:left w:val="nil"/>
              <w:bottom w:val="single" w:sz="4" w:space="0" w:color="auto"/>
              <w:right w:val="nil"/>
            </w:tcBorders>
          </w:tcPr>
          <w:p w14:paraId="137A1339" w14:textId="77777777" w:rsidR="009A6303" w:rsidRDefault="009A6303" w:rsidP="00E518D9">
            <w:pPr>
              <w:spacing w:line="240" w:lineRule="auto"/>
              <w:ind w:right="60"/>
              <w:rPr>
                <w:b/>
                <w:bCs/>
                <w:sz w:val="20"/>
                <w:szCs w:val="18"/>
              </w:rPr>
            </w:pPr>
          </w:p>
        </w:tc>
      </w:tr>
      <w:tr w:rsidR="009A6303" w:rsidRPr="002A606C" w14:paraId="4873D473" w14:textId="77777777" w:rsidTr="00E518D9">
        <w:tc>
          <w:tcPr>
            <w:tcW w:w="8080" w:type="dxa"/>
            <w:gridSpan w:val="4"/>
            <w:tcBorders>
              <w:top w:val="single" w:sz="4" w:space="0" w:color="auto"/>
              <w:left w:val="single" w:sz="4" w:space="0" w:color="auto"/>
              <w:bottom w:val="nil"/>
              <w:right w:val="nil"/>
            </w:tcBorders>
          </w:tcPr>
          <w:p w14:paraId="330734EB" w14:textId="77777777" w:rsidR="009A6303" w:rsidRPr="002A606C" w:rsidRDefault="009A6303" w:rsidP="00E518D9">
            <w:pPr>
              <w:spacing w:line="240" w:lineRule="auto"/>
              <w:ind w:right="60"/>
              <w:rPr>
                <w:b/>
                <w:bCs/>
                <w:sz w:val="18"/>
                <w:szCs w:val="18"/>
              </w:rPr>
            </w:pPr>
            <w:r w:rsidRPr="002A606C">
              <w:rPr>
                <w:b/>
                <w:bCs/>
                <w:sz w:val="18"/>
                <w:szCs w:val="18"/>
              </w:rPr>
              <w:t xml:space="preserve">Для сдачи (отправки) оборудования в ремонт, необходимо заполнить форму на сайте </w:t>
            </w:r>
            <w:hyperlink r:id="rId20" w:history="1">
              <w:r w:rsidRPr="002A606C">
                <w:rPr>
                  <w:rStyle w:val="ac"/>
                  <w:b/>
                  <w:bCs/>
                  <w:sz w:val="18"/>
                  <w:szCs w:val="18"/>
                  <w:lang w:val="en-US"/>
                </w:rPr>
                <w:t>www</w:t>
              </w:r>
              <w:r w:rsidRPr="002A606C">
                <w:rPr>
                  <w:rStyle w:val="ac"/>
                  <w:b/>
                  <w:bCs/>
                  <w:sz w:val="18"/>
                  <w:szCs w:val="18"/>
                </w:rPr>
                <w:t>.</w:t>
              </w:r>
              <w:r w:rsidRPr="002A606C">
                <w:rPr>
                  <w:rStyle w:val="ac"/>
                  <w:b/>
                  <w:bCs/>
                  <w:sz w:val="18"/>
                  <w:szCs w:val="18"/>
                  <w:lang w:val="en-US"/>
                </w:rPr>
                <w:t>artisan</w:t>
              </w:r>
              <w:r w:rsidRPr="002A606C">
                <w:rPr>
                  <w:rStyle w:val="ac"/>
                  <w:b/>
                  <w:bCs/>
                  <w:sz w:val="18"/>
                  <w:szCs w:val="18"/>
                </w:rPr>
                <w:t>.</w:t>
              </w:r>
              <w:r w:rsidRPr="002A606C">
                <w:rPr>
                  <w:rStyle w:val="ac"/>
                  <w:b/>
                  <w:bCs/>
                  <w:sz w:val="18"/>
                  <w:szCs w:val="18"/>
                  <w:lang w:val="en-US"/>
                </w:rPr>
                <w:t>ru</w:t>
              </w:r>
            </w:hyperlink>
            <w:r w:rsidRPr="002A606C">
              <w:rPr>
                <w:b/>
                <w:bCs/>
                <w:sz w:val="18"/>
                <w:szCs w:val="18"/>
              </w:rPr>
              <w:t xml:space="preserve"> в разделе «сервисы».</w:t>
            </w:r>
          </w:p>
        </w:tc>
        <w:tc>
          <w:tcPr>
            <w:tcW w:w="2821" w:type="dxa"/>
            <w:vMerge w:val="restart"/>
            <w:tcBorders>
              <w:top w:val="single" w:sz="4" w:space="0" w:color="auto"/>
              <w:left w:val="nil"/>
              <w:bottom w:val="nil"/>
              <w:right w:val="single" w:sz="4" w:space="0" w:color="auto"/>
            </w:tcBorders>
          </w:tcPr>
          <w:p w14:paraId="3685DCC9" w14:textId="77777777" w:rsidR="009A6303" w:rsidRPr="002A606C" w:rsidRDefault="009A6303" w:rsidP="00E518D9">
            <w:pPr>
              <w:spacing w:line="240" w:lineRule="auto"/>
              <w:ind w:right="60"/>
              <w:rPr>
                <w:b/>
                <w:bCs/>
                <w:sz w:val="18"/>
                <w:szCs w:val="18"/>
              </w:rPr>
            </w:pPr>
          </w:p>
        </w:tc>
      </w:tr>
      <w:tr w:rsidR="009A6303" w:rsidRPr="002A606C" w14:paraId="6A47F77D" w14:textId="77777777" w:rsidTr="00E518D9">
        <w:tc>
          <w:tcPr>
            <w:tcW w:w="8080" w:type="dxa"/>
            <w:gridSpan w:val="4"/>
            <w:tcBorders>
              <w:top w:val="nil"/>
              <w:left w:val="single" w:sz="4" w:space="0" w:color="auto"/>
              <w:bottom w:val="nil"/>
              <w:right w:val="nil"/>
            </w:tcBorders>
          </w:tcPr>
          <w:p w14:paraId="1EAA19EB" w14:textId="77777777" w:rsidR="009A6303" w:rsidRPr="002A606C" w:rsidRDefault="009A6303" w:rsidP="00E518D9">
            <w:pPr>
              <w:spacing w:line="240" w:lineRule="auto"/>
              <w:ind w:right="60"/>
              <w:rPr>
                <w:b/>
                <w:bCs/>
                <w:sz w:val="18"/>
                <w:szCs w:val="18"/>
              </w:rPr>
            </w:pPr>
            <w:r w:rsidRPr="002A606C">
              <w:rPr>
                <w:b/>
                <w:bCs/>
                <w:sz w:val="18"/>
                <w:szCs w:val="18"/>
              </w:rPr>
              <w:t>*В случае отсутствия данной формы сервисный центр оставляет за собой право отказать в проведении ремонтных работ.</w:t>
            </w:r>
          </w:p>
        </w:tc>
        <w:tc>
          <w:tcPr>
            <w:tcW w:w="2821" w:type="dxa"/>
            <w:vMerge/>
            <w:tcBorders>
              <w:left w:val="nil"/>
              <w:bottom w:val="nil"/>
              <w:right w:val="single" w:sz="4" w:space="0" w:color="auto"/>
            </w:tcBorders>
          </w:tcPr>
          <w:p w14:paraId="7EB1138D" w14:textId="77777777" w:rsidR="009A6303" w:rsidRPr="002A606C" w:rsidRDefault="009A6303" w:rsidP="00E518D9">
            <w:pPr>
              <w:spacing w:line="240" w:lineRule="auto"/>
              <w:ind w:right="60"/>
              <w:rPr>
                <w:b/>
                <w:bCs/>
                <w:sz w:val="18"/>
                <w:szCs w:val="18"/>
              </w:rPr>
            </w:pPr>
          </w:p>
        </w:tc>
      </w:tr>
      <w:tr w:rsidR="009A6303" w:rsidRPr="0090236A" w14:paraId="42E929CB" w14:textId="77777777" w:rsidTr="00E518D9">
        <w:tc>
          <w:tcPr>
            <w:tcW w:w="8080" w:type="dxa"/>
            <w:gridSpan w:val="4"/>
            <w:tcBorders>
              <w:top w:val="nil"/>
              <w:left w:val="single" w:sz="4" w:space="0" w:color="auto"/>
              <w:bottom w:val="nil"/>
              <w:right w:val="nil"/>
            </w:tcBorders>
          </w:tcPr>
          <w:p w14:paraId="65EE6C92" w14:textId="77777777" w:rsidR="009A6303" w:rsidRDefault="009A6303" w:rsidP="00E518D9">
            <w:pPr>
              <w:spacing w:line="240" w:lineRule="auto"/>
              <w:ind w:right="60"/>
              <w:rPr>
                <w:b/>
                <w:bCs/>
                <w:sz w:val="20"/>
                <w:szCs w:val="18"/>
              </w:rPr>
            </w:pPr>
          </w:p>
        </w:tc>
        <w:tc>
          <w:tcPr>
            <w:tcW w:w="2821" w:type="dxa"/>
            <w:tcBorders>
              <w:top w:val="nil"/>
              <w:left w:val="nil"/>
              <w:bottom w:val="nil"/>
              <w:right w:val="single" w:sz="4" w:space="0" w:color="auto"/>
            </w:tcBorders>
          </w:tcPr>
          <w:p w14:paraId="06C8080A" w14:textId="77777777" w:rsidR="009A6303" w:rsidRDefault="009A6303" w:rsidP="00E518D9">
            <w:pPr>
              <w:spacing w:line="240" w:lineRule="auto"/>
              <w:ind w:right="60"/>
              <w:rPr>
                <w:b/>
                <w:bCs/>
                <w:sz w:val="20"/>
                <w:szCs w:val="18"/>
              </w:rPr>
            </w:pPr>
          </w:p>
        </w:tc>
      </w:tr>
      <w:tr w:rsidR="009A6303" w:rsidRPr="002A606C" w14:paraId="706A0AE3" w14:textId="77777777" w:rsidTr="00E518D9">
        <w:tc>
          <w:tcPr>
            <w:tcW w:w="8080" w:type="dxa"/>
            <w:gridSpan w:val="4"/>
            <w:tcBorders>
              <w:top w:val="nil"/>
              <w:left w:val="single" w:sz="4" w:space="0" w:color="auto"/>
              <w:bottom w:val="single" w:sz="4" w:space="0" w:color="auto"/>
              <w:right w:val="nil"/>
            </w:tcBorders>
          </w:tcPr>
          <w:p w14:paraId="05F53980" w14:textId="77777777" w:rsidR="009A6303" w:rsidRPr="002A606C" w:rsidRDefault="009A6303" w:rsidP="00E518D9">
            <w:pPr>
              <w:spacing w:line="240" w:lineRule="auto"/>
              <w:ind w:right="60"/>
              <w:rPr>
                <w:b/>
                <w:bCs/>
                <w:sz w:val="18"/>
                <w:szCs w:val="16"/>
              </w:rPr>
            </w:pPr>
            <w:r w:rsidRPr="002A606C">
              <w:rPr>
                <w:b/>
                <w:bCs/>
                <w:sz w:val="18"/>
                <w:szCs w:val="16"/>
              </w:rPr>
              <w:t>Гарантийный ремонт произведен (дд.мм.гг.)</w:t>
            </w:r>
          </w:p>
        </w:tc>
        <w:tc>
          <w:tcPr>
            <w:tcW w:w="2821" w:type="dxa"/>
            <w:tcBorders>
              <w:top w:val="nil"/>
              <w:left w:val="nil"/>
              <w:bottom w:val="nil"/>
              <w:right w:val="single" w:sz="4" w:space="0" w:color="auto"/>
            </w:tcBorders>
          </w:tcPr>
          <w:p w14:paraId="2BAB946E" w14:textId="77777777" w:rsidR="009A6303" w:rsidRPr="002A606C" w:rsidRDefault="009A6303" w:rsidP="00E518D9">
            <w:pPr>
              <w:spacing w:line="240" w:lineRule="auto"/>
              <w:ind w:right="60"/>
              <w:rPr>
                <w:b/>
                <w:bCs/>
                <w:sz w:val="18"/>
                <w:szCs w:val="16"/>
              </w:rPr>
            </w:pPr>
          </w:p>
        </w:tc>
      </w:tr>
      <w:tr w:rsidR="009A6303" w:rsidRPr="002A606C" w14:paraId="3C0F6C20" w14:textId="77777777" w:rsidTr="00E518D9">
        <w:tc>
          <w:tcPr>
            <w:tcW w:w="8080" w:type="dxa"/>
            <w:gridSpan w:val="4"/>
            <w:tcBorders>
              <w:top w:val="single" w:sz="4" w:space="0" w:color="auto"/>
              <w:left w:val="single" w:sz="4" w:space="0" w:color="auto"/>
              <w:bottom w:val="single" w:sz="4" w:space="0" w:color="auto"/>
              <w:right w:val="nil"/>
            </w:tcBorders>
          </w:tcPr>
          <w:p w14:paraId="2F3098E2" w14:textId="77777777" w:rsidR="009A6303" w:rsidRPr="002A606C" w:rsidRDefault="009A6303" w:rsidP="00E518D9">
            <w:pPr>
              <w:spacing w:line="240" w:lineRule="auto"/>
              <w:ind w:right="60"/>
              <w:rPr>
                <w:b/>
                <w:bCs/>
                <w:sz w:val="18"/>
                <w:szCs w:val="16"/>
              </w:rPr>
            </w:pPr>
            <w:r w:rsidRPr="002A606C">
              <w:rPr>
                <w:b/>
                <w:bCs/>
                <w:sz w:val="18"/>
                <w:szCs w:val="16"/>
              </w:rPr>
              <w:t>Описание дефекта</w:t>
            </w:r>
          </w:p>
        </w:tc>
        <w:tc>
          <w:tcPr>
            <w:tcW w:w="2821" w:type="dxa"/>
            <w:tcBorders>
              <w:top w:val="nil"/>
              <w:left w:val="nil"/>
              <w:bottom w:val="nil"/>
              <w:right w:val="single" w:sz="4" w:space="0" w:color="auto"/>
            </w:tcBorders>
          </w:tcPr>
          <w:p w14:paraId="7665D7A9" w14:textId="77777777" w:rsidR="009A6303" w:rsidRPr="002A606C" w:rsidRDefault="009A6303" w:rsidP="00E518D9">
            <w:pPr>
              <w:spacing w:line="240" w:lineRule="auto"/>
              <w:ind w:right="60"/>
              <w:rPr>
                <w:b/>
                <w:bCs/>
                <w:sz w:val="18"/>
                <w:szCs w:val="16"/>
              </w:rPr>
            </w:pPr>
          </w:p>
        </w:tc>
      </w:tr>
      <w:tr w:rsidR="009A6303" w:rsidRPr="002A606C" w14:paraId="54B369AD" w14:textId="77777777" w:rsidTr="00B52C03">
        <w:tc>
          <w:tcPr>
            <w:tcW w:w="8080" w:type="dxa"/>
            <w:gridSpan w:val="4"/>
            <w:tcBorders>
              <w:top w:val="single" w:sz="4" w:space="0" w:color="auto"/>
              <w:left w:val="single" w:sz="4" w:space="0" w:color="auto"/>
              <w:bottom w:val="single" w:sz="4" w:space="0" w:color="auto"/>
              <w:right w:val="nil"/>
            </w:tcBorders>
          </w:tcPr>
          <w:p w14:paraId="36B3D9AC" w14:textId="77777777" w:rsidR="009A6303" w:rsidRPr="002A606C" w:rsidRDefault="009A6303" w:rsidP="00E518D9">
            <w:pPr>
              <w:spacing w:line="240" w:lineRule="auto"/>
              <w:ind w:right="60"/>
              <w:rPr>
                <w:b/>
                <w:bCs/>
                <w:sz w:val="18"/>
                <w:szCs w:val="16"/>
              </w:rPr>
            </w:pPr>
          </w:p>
        </w:tc>
        <w:tc>
          <w:tcPr>
            <w:tcW w:w="2821" w:type="dxa"/>
            <w:tcBorders>
              <w:top w:val="nil"/>
              <w:left w:val="nil"/>
              <w:bottom w:val="nil"/>
              <w:right w:val="single" w:sz="4" w:space="0" w:color="auto"/>
            </w:tcBorders>
          </w:tcPr>
          <w:p w14:paraId="2CB2715B" w14:textId="77777777" w:rsidR="009A6303" w:rsidRPr="002A606C" w:rsidRDefault="009A6303" w:rsidP="00E518D9">
            <w:pPr>
              <w:spacing w:line="240" w:lineRule="auto"/>
              <w:ind w:right="60"/>
              <w:rPr>
                <w:b/>
                <w:bCs/>
                <w:sz w:val="18"/>
                <w:szCs w:val="16"/>
              </w:rPr>
            </w:pPr>
          </w:p>
        </w:tc>
      </w:tr>
      <w:tr w:rsidR="009A6303" w:rsidRPr="002A606C" w14:paraId="27CDE5E8" w14:textId="77777777" w:rsidTr="00B52C03">
        <w:tc>
          <w:tcPr>
            <w:tcW w:w="8080" w:type="dxa"/>
            <w:gridSpan w:val="4"/>
            <w:tcBorders>
              <w:top w:val="single" w:sz="4" w:space="0" w:color="auto"/>
              <w:left w:val="single" w:sz="4" w:space="0" w:color="auto"/>
              <w:bottom w:val="single" w:sz="4" w:space="0" w:color="auto"/>
              <w:right w:val="nil"/>
            </w:tcBorders>
          </w:tcPr>
          <w:p w14:paraId="01EA05D7" w14:textId="77777777" w:rsidR="009A6303" w:rsidRPr="002A606C" w:rsidRDefault="009A6303" w:rsidP="00E518D9">
            <w:pPr>
              <w:spacing w:line="240" w:lineRule="auto"/>
              <w:ind w:right="60"/>
              <w:rPr>
                <w:b/>
                <w:bCs/>
                <w:sz w:val="18"/>
                <w:szCs w:val="16"/>
              </w:rPr>
            </w:pPr>
            <w:r w:rsidRPr="002A606C">
              <w:rPr>
                <w:b/>
                <w:bCs/>
                <w:sz w:val="18"/>
                <w:szCs w:val="16"/>
              </w:rPr>
              <w:t>Мастер выполнивший ремонт</w:t>
            </w:r>
          </w:p>
        </w:tc>
        <w:tc>
          <w:tcPr>
            <w:tcW w:w="2821" w:type="dxa"/>
            <w:tcBorders>
              <w:top w:val="nil"/>
              <w:left w:val="nil"/>
              <w:bottom w:val="single" w:sz="4" w:space="0" w:color="auto"/>
              <w:right w:val="single" w:sz="4" w:space="0" w:color="auto"/>
            </w:tcBorders>
          </w:tcPr>
          <w:p w14:paraId="09EEC37A" w14:textId="77777777" w:rsidR="009A6303" w:rsidRPr="002A606C" w:rsidRDefault="009A6303" w:rsidP="00E518D9">
            <w:pPr>
              <w:spacing w:line="240" w:lineRule="auto"/>
              <w:ind w:right="60"/>
              <w:rPr>
                <w:b/>
                <w:bCs/>
                <w:sz w:val="18"/>
                <w:szCs w:val="16"/>
              </w:rPr>
            </w:pPr>
          </w:p>
        </w:tc>
      </w:tr>
      <w:tr w:rsidR="009A6303" w:rsidRPr="002A606C" w14:paraId="28D9417D" w14:textId="77777777" w:rsidTr="00E518D9">
        <w:tc>
          <w:tcPr>
            <w:tcW w:w="10901" w:type="dxa"/>
            <w:gridSpan w:val="5"/>
            <w:tcBorders>
              <w:top w:val="nil"/>
              <w:left w:val="single" w:sz="4" w:space="0" w:color="auto"/>
              <w:bottom w:val="single" w:sz="4" w:space="0" w:color="auto"/>
              <w:right w:val="single" w:sz="4" w:space="0" w:color="auto"/>
            </w:tcBorders>
          </w:tcPr>
          <w:p w14:paraId="20F9C3CD" w14:textId="77777777" w:rsidR="009A6303" w:rsidRPr="002A606C" w:rsidRDefault="009A6303" w:rsidP="00E518D9">
            <w:pPr>
              <w:spacing w:line="240" w:lineRule="auto"/>
              <w:ind w:right="60"/>
              <w:rPr>
                <w:b/>
                <w:bCs/>
                <w:sz w:val="18"/>
                <w:szCs w:val="16"/>
              </w:rPr>
            </w:pPr>
          </w:p>
        </w:tc>
      </w:tr>
    </w:tbl>
    <w:p w14:paraId="799593EE" w14:textId="77777777" w:rsidR="004C3A5C" w:rsidRPr="00B52C03" w:rsidRDefault="004C3A5C" w:rsidP="00B827DD">
      <w:pPr>
        <w:spacing w:after="0" w:line="240" w:lineRule="auto"/>
        <w:ind w:right="-4"/>
        <w:jc w:val="left"/>
        <w:rPr>
          <w:noProof/>
          <w:sz w:val="22"/>
          <w:szCs w:val="20"/>
        </w:rPr>
      </w:pPr>
    </w:p>
    <w:tbl>
      <w:tblPr>
        <w:tblStyle w:val="aa"/>
        <w:tblW w:w="0" w:type="auto"/>
        <w:tblInd w:w="-5" w:type="dxa"/>
        <w:tblLook w:val="04A0" w:firstRow="1" w:lastRow="0" w:firstColumn="1" w:lastColumn="0" w:noHBand="0" w:noVBand="1"/>
      </w:tblPr>
      <w:tblGrid>
        <w:gridCol w:w="3633"/>
        <w:gridCol w:w="1817"/>
        <w:gridCol w:w="1817"/>
        <w:gridCol w:w="813"/>
        <w:gridCol w:w="2821"/>
      </w:tblGrid>
      <w:tr w:rsidR="002A606C" w:rsidRPr="0090236A" w14:paraId="32A31B6D" w14:textId="77777777" w:rsidTr="00E518D9">
        <w:trPr>
          <w:trHeight w:val="100"/>
        </w:trPr>
        <w:tc>
          <w:tcPr>
            <w:tcW w:w="10901" w:type="dxa"/>
            <w:gridSpan w:val="5"/>
            <w:tcBorders>
              <w:top w:val="single" w:sz="4" w:space="0" w:color="auto"/>
              <w:left w:val="single" w:sz="4" w:space="0" w:color="auto"/>
              <w:bottom w:val="nil"/>
              <w:right w:val="single" w:sz="4" w:space="0" w:color="auto"/>
            </w:tcBorders>
          </w:tcPr>
          <w:p w14:paraId="038223C6" w14:textId="77777777" w:rsidR="002A606C" w:rsidRPr="0090236A" w:rsidRDefault="002A606C" w:rsidP="00E518D9">
            <w:pPr>
              <w:spacing w:line="240" w:lineRule="auto"/>
              <w:ind w:left="0" w:right="60" w:firstLine="0"/>
              <w:jc w:val="center"/>
              <w:rPr>
                <w:b/>
                <w:bCs/>
                <w:sz w:val="20"/>
                <w:szCs w:val="18"/>
              </w:rPr>
            </w:pPr>
            <w:r w:rsidRPr="0090236A">
              <w:rPr>
                <w:b/>
                <w:bCs/>
                <w:sz w:val="20"/>
                <w:szCs w:val="18"/>
              </w:rPr>
              <w:t>ГАРАНТИЙНЫЙ ТАЛОН</w:t>
            </w:r>
          </w:p>
        </w:tc>
      </w:tr>
      <w:tr w:rsidR="002A606C" w:rsidRPr="0090236A" w14:paraId="1B71A335" w14:textId="77777777" w:rsidTr="00E518D9">
        <w:tc>
          <w:tcPr>
            <w:tcW w:w="10901" w:type="dxa"/>
            <w:gridSpan w:val="5"/>
            <w:tcBorders>
              <w:top w:val="nil"/>
              <w:left w:val="single" w:sz="4" w:space="0" w:color="auto"/>
              <w:bottom w:val="nil"/>
              <w:right w:val="single" w:sz="4" w:space="0" w:color="auto"/>
            </w:tcBorders>
          </w:tcPr>
          <w:p w14:paraId="365FFCCA" w14:textId="77777777" w:rsidR="002A606C" w:rsidRPr="0090236A" w:rsidRDefault="002A606C" w:rsidP="00E518D9">
            <w:pPr>
              <w:spacing w:line="240" w:lineRule="auto"/>
              <w:ind w:left="0" w:right="60" w:firstLine="0"/>
              <w:jc w:val="center"/>
              <w:rPr>
                <w:sz w:val="20"/>
                <w:szCs w:val="18"/>
              </w:rPr>
            </w:pPr>
            <w:r>
              <w:rPr>
                <w:sz w:val="20"/>
                <w:szCs w:val="18"/>
              </w:rPr>
              <w:t>Из гарантии исключаются повреждения, вызываемые естественным износом, перегрузкой или неправильной эксплуатацией аппарата.</w:t>
            </w:r>
          </w:p>
        </w:tc>
      </w:tr>
      <w:tr w:rsidR="002A606C" w:rsidRPr="0090236A" w14:paraId="183F962C" w14:textId="77777777" w:rsidTr="00E518D9">
        <w:tc>
          <w:tcPr>
            <w:tcW w:w="5450" w:type="dxa"/>
            <w:gridSpan w:val="2"/>
            <w:tcBorders>
              <w:top w:val="nil"/>
              <w:left w:val="single" w:sz="4" w:space="0" w:color="auto"/>
              <w:bottom w:val="nil"/>
              <w:right w:val="nil"/>
            </w:tcBorders>
          </w:tcPr>
          <w:p w14:paraId="718EE937" w14:textId="77777777" w:rsidR="002A606C" w:rsidRPr="000C482E" w:rsidRDefault="002A606C" w:rsidP="00E518D9">
            <w:pPr>
              <w:spacing w:line="240" w:lineRule="auto"/>
              <w:ind w:left="0" w:right="60" w:firstLine="0"/>
              <w:rPr>
                <w:sz w:val="18"/>
                <w:szCs w:val="16"/>
              </w:rPr>
            </w:pPr>
          </w:p>
        </w:tc>
        <w:tc>
          <w:tcPr>
            <w:tcW w:w="5451" w:type="dxa"/>
            <w:gridSpan w:val="3"/>
            <w:tcBorders>
              <w:top w:val="nil"/>
              <w:left w:val="nil"/>
              <w:bottom w:val="nil"/>
              <w:right w:val="single" w:sz="4" w:space="0" w:color="auto"/>
            </w:tcBorders>
          </w:tcPr>
          <w:p w14:paraId="1295CF54" w14:textId="77777777" w:rsidR="002A606C" w:rsidRPr="0090236A" w:rsidRDefault="002A606C" w:rsidP="00E518D9">
            <w:pPr>
              <w:spacing w:line="240" w:lineRule="auto"/>
              <w:ind w:left="0" w:right="60" w:firstLine="0"/>
              <w:rPr>
                <w:sz w:val="20"/>
                <w:szCs w:val="18"/>
              </w:rPr>
            </w:pPr>
          </w:p>
        </w:tc>
      </w:tr>
      <w:tr w:rsidR="002A606C" w:rsidRPr="0090236A" w14:paraId="2A9460B1" w14:textId="77777777" w:rsidTr="00E518D9">
        <w:tc>
          <w:tcPr>
            <w:tcW w:w="5450" w:type="dxa"/>
            <w:gridSpan w:val="2"/>
            <w:tcBorders>
              <w:top w:val="nil"/>
              <w:left w:val="single" w:sz="4" w:space="0" w:color="auto"/>
              <w:bottom w:val="nil"/>
              <w:right w:val="nil"/>
            </w:tcBorders>
          </w:tcPr>
          <w:p w14:paraId="5A70C27E" w14:textId="77777777" w:rsidR="002A606C" w:rsidRPr="0090236A" w:rsidRDefault="002A606C" w:rsidP="00E518D9">
            <w:pPr>
              <w:spacing w:line="240" w:lineRule="auto"/>
              <w:ind w:left="0" w:right="60" w:firstLine="0"/>
              <w:jc w:val="right"/>
              <w:rPr>
                <w:sz w:val="20"/>
                <w:szCs w:val="18"/>
              </w:rPr>
            </w:pPr>
            <w:r>
              <w:rPr>
                <w:sz w:val="20"/>
                <w:szCs w:val="18"/>
              </w:rPr>
              <w:t>Модель</w:t>
            </w:r>
          </w:p>
        </w:tc>
        <w:tc>
          <w:tcPr>
            <w:tcW w:w="5451" w:type="dxa"/>
            <w:gridSpan w:val="3"/>
            <w:tcBorders>
              <w:top w:val="nil"/>
              <w:left w:val="nil"/>
              <w:bottom w:val="single" w:sz="4" w:space="0" w:color="auto"/>
              <w:right w:val="single" w:sz="4" w:space="0" w:color="auto"/>
            </w:tcBorders>
          </w:tcPr>
          <w:p w14:paraId="32E23191" w14:textId="77777777" w:rsidR="002A606C" w:rsidRPr="0090236A" w:rsidRDefault="002A606C" w:rsidP="00E518D9">
            <w:pPr>
              <w:spacing w:line="240" w:lineRule="auto"/>
              <w:ind w:left="0" w:right="60" w:firstLine="0"/>
              <w:rPr>
                <w:sz w:val="20"/>
                <w:szCs w:val="18"/>
              </w:rPr>
            </w:pPr>
          </w:p>
        </w:tc>
      </w:tr>
      <w:tr w:rsidR="002A606C" w:rsidRPr="0090236A" w14:paraId="02C6D0F4" w14:textId="77777777" w:rsidTr="00E518D9">
        <w:tc>
          <w:tcPr>
            <w:tcW w:w="5450" w:type="dxa"/>
            <w:gridSpan w:val="2"/>
            <w:tcBorders>
              <w:top w:val="nil"/>
              <w:left w:val="single" w:sz="4" w:space="0" w:color="auto"/>
              <w:bottom w:val="nil"/>
              <w:right w:val="nil"/>
            </w:tcBorders>
          </w:tcPr>
          <w:p w14:paraId="194E380D" w14:textId="77777777" w:rsidR="002A606C" w:rsidRPr="0090236A" w:rsidRDefault="002A606C" w:rsidP="00E518D9">
            <w:pPr>
              <w:spacing w:line="240" w:lineRule="auto"/>
              <w:ind w:left="0" w:right="60" w:firstLine="0"/>
              <w:jc w:val="right"/>
              <w:rPr>
                <w:sz w:val="20"/>
                <w:szCs w:val="18"/>
              </w:rPr>
            </w:pPr>
            <w:r>
              <w:rPr>
                <w:sz w:val="20"/>
                <w:szCs w:val="18"/>
              </w:rPr>
              <w:t>Заводской номер*</w:t>
            </w:r>
          </w:p>
        </w:tc>
        <w:tc>
          <w:tcPr>
            <w:tcW w:w="5451" w:type="dxa"/>
            <w:gridSpan w:val="3"/>
            <w:tcBorders>
              <w:top w:val="single" w:sz="4" w:space="0" w:color="auto"/>
              <w:left w:val="nil"/>
              <w:bottom w:val="single" w:sz="4" w:space="0" w:color="auto"/>
              <w:right w:val="single" w:sz="4" w:space="0" w:color="auto"/>
            </w:tcBorders>
          </w:tcPr>
          <w:p w14:paraId="68C904B7" w14:textId="77777777" w:rsidR="002A606C" w:rsidRPr="0090236A" w:rsidRDefault="002A606C" w:rsidP="00E518D9">
            <w:pPr>
              <w:spacing w:line="240" w:lineRule="auto"/>
              <w:ind w:left="0" w:right="60" w:firstLine="0"/>
              <w:rPr>
                <w:sz w:val="20"/>
                <w:szCs w:val="18"/>
              </w:rPr>
            </w:pPr>
          </w:p>
        </w:tc>
      </w:tr>
      <w:tr w:rsidR="002A606C" w:rsidRPr="0090236A" w14:paraId="733BA370" w14:textId="77777777" w:rsidTr="00E518D9">
        <w:tc>
          <w:tcPr>
            <w:tcW w:w="5450" w:type="dxa"/>
            <w:gridSpan w:val="2"/>
            <w:tcBorders>
              <w:top w:val="nil"/>
              <w:left w:val="single" w:sz="4" w:space="0" w:color="auto"/>
              <w:bottom w:val="nil"/>
              <w:right w:val="nil"/>
            </w:tcBorders>
          </w:tcPr>
          <w:p w14:paraId="204AC668" w14:textId="77777777" w:rsidR="002A606C" w:rsidRPr="0090236A" w:rsidRDefault="002A606C" w:rsidP="00E518D9">
            <w:pPr>
              <w:spacing w:line="240" w:lineRule="auto"/>
              <w:ind w:left="0" w:right="60" w:firstLine="0"/>
              <w:jc w:val="right"/>
              <w:rPr>
                <w:sz w:val="20"/>
                <w:szCs w:val="18"/>
              </w:rPr>
            </w:pPr>
            <w:r>
              <w:rPr>
                <w:sz w:val="20"/>
                <w:szCs w:val="18"/>
              </w:rPr>
              <w:t>Дата продажи*</w:t>
            </w:r>
          </w:p>
        </w:tc>
        <w:tc>
          <w:tcPr>
            <w:tcW w:w="5451" w:type="dxa"/>
            <w:gridSpan w:val="3"/>
            <w:tcBorders>
              <w:top w:val="single" w:sz="4" w:space="0" w:color="auto"/>
              <w:left w:val="nil"/>
              <w:bottom w:val="single" w:sz="4" w:space="0" w:color="auto"/>
              <w:right w:val="single" w:sz="4" w:space="0" w:color="auto"/>
            </w:tcBorders>
          </w:tcPr>
          <w:p w14:paraId="6FAA4C3D" w14:textId="77777777" w:rsidR="002A606C" w:rsidRPr="0090236A" w:rsidRDefault="002A606C" w:rsidP="00E518D9">
            <w:pPr>
              <w:spacing w:line="240" w:lineRule="auto"/>
              <w:ind w:left="0" w:right="60" w:firstLine="0"/>
              <w:rPr>
                <w:sz w:val="20"/>
                <w:szCs w:val="18"/>
              </w:rPr>
            </w:pPr>
          </w:p>
        </w:tc>
      </w:tr>
      <w:tr w:rsidR="002A606C" w:rsidRPr="0090236A" w14:paraId="228000EA" w14:textId="77777777" w:rsidTr="00E518D9">
        <w:tc>
          <w:tcPr>
            <w:tcW w:w="5450" w:type="dxa"/>
            <w:gridSpan w:val="2"/>
            <w:tcBorders>
              <w:top w:val="nil"/>
              <w:left w:val="single" w:sz="4" w:space="0" w:color="auto"/>
              <w:bottom w:val="nil"/>
              <w:right w:val="nil"/>
            </w:tcBorders>
          </w:tcPr>
          <w:p w14:paraId="51F9F373" w14:textId="77777777" w:rsidR="002A606C" w:rsidRPr="0090236A" w:rsidRDefault="002A606C" w:rsidP="00E518D9">
            <w:pPr>
              <w:spacing w:line="240" w:lineRule="auto"/>
              <w:ind w:left="0" w:right="60" w:firstLine="0"/>
              <w:jc w:val="right"/>
              <w:rPr>
                <w:sz w:val="20"/>
                <w:szCs w:val="18"/>
              </w:rPr>
            </w:pPr>
            <w:r>
              <w:rPr>
                <w:sz w:val="20"/>
                <w:szCs w:val="18"/>
              </w:rPr>
              <w:t>Организация-продавец*</w:t>
            </w:r>
          </w:p>
        </w:tc>
        <w:tc>
          <w:tcPr>
            <w:tcW w:w="5451" w:type="dxa"/>
            <w:gridSpan w:val="3"/>
            <w:tcBorders>
              <w:top w:val="single" w:sz="4" w:space="0" w:color="auto"/>
              <w:left w:val="nil"/>
              <w:bottom w:val="single" w:sz="4" w:space="0" w:color="auto"/>
              <w:right w:val="single" w:sz="4" w:space="0" w:color="auto"/>
            </w:tcBorders>
          </w:tcPr>
          <w:p w14:paraId="7CFD750A" w14:textId="77777777" w:rsidR="002A606C" w:rsidRPr="0090236A" w:rsidRDefault="002A606C" w:rsidP="00E518D9">
            <w:pPr>
              <w:spacing w:line="240" w:lineRule="auto"/>
              <w:ind w:left="0" w:right="60" w:firstLine="0"/>
              <w:rPr>
                <w:sz w:val="20"/>
                <w:szCs w:val="18"/>
              </w:rPr>
            </w:pPr>
          </w:p>
        </w:tc>
      </w:tr>
      <w:tr w:rsidR="002A606C" w:rsidRPr="0090236A" w14:paraId="3F02BFFC" w14:textId="77777777" w:rsidTr="00E518D9">
        <w:tc>
          <w:tcPr>
            <w:tcW w:w="5450" w:type="dxa"/>
            <w:gridSpan w:val="2"/>
            <w:tcBorders>
              <w:top w:val="nil"/>
              <w:left w:val="single" w:sz="4" w:space="0" w:color="auto"/>
              <w:bottom w:val="nil"/>
              <w:right w:val="nil"/>
            </w:tcBorders>
          </w:tcPr>
          <w:p w14:paraId="23AFC349" w14:textId="77777777" w:rsidR="002A606C" w:rsidRPr="0090236A" w:rsidRDefault="002A606C" w:rsidP="00E518D9">
            <w:pPr>
              <w:spacing w:line="240" w:lineRule="auto"/>
              <w:ind w:left="0" w:right="60" w:firstLine="0"/>
              <w:jc w:val="right"/>
              <w:rPr>
                <w:sz w:val="20"/>
                <w:szCs w:val="18"/>
              </w:rPr>
            </w:pPr>
            <w:r>
              <w:rPr>
                <w:sz w:val="20"/>
                <w:szCs w:val="18"/>
              </w:rPr>
              <w:t>Адрес и телефон организации продавца*</w:t>
            </w:r>
          </w:p>
        </w:tc>
        <w:tc>
          <w:tcPr>
            <w:tcW w:w="5451" w:type="dxa"/>
            <w:gridSpan w:val="3"/>
            <w:tcBorders>
              <w:top w:val="single" w:sz="4" w:space="0" w:color="auto"/>
              <w:left w:val="nil"/>
              <w:bottom w:val="single" w:sz="4" w:space="0" w:color="auto"/>
              <w:right w:val="single" w:sz="4" w:space="0" w:color="auto"/>
            </w:tcBorders>
          </w:tcPr>
          <w:p w14:paraId="28E39CCA" w14:textId="77777777" w:rsidR="002A606C" w:rsidRPr="0090236A" w:rsidRDefault="002A606C" w:rsidP="00E518D9">
            <w:pPr>
              <w:spacing w:line="240" w:lineRule="auto"/>
              <w:ind w:left="0" w:right="60" w:firstLine="0"/>
              <w:rPr>
                <w:sz w:val="20"/>
                <w:szCs w:val="18"/>
              </w:rPr>
            </w:pPr>
          </w:p>
        </w:tc>
      </w:tr>
      <w:tr w:rsidR="002A606C" w:rsidRPr="0090236A" w14:paraId="7D43BD4C" w14:textId="77777777" w:rsidTr="00E518D9">
        <w:tc>
          <w:tcPr>
            <w:tcW w:w="5450" w:type="dxa"/>
            <w:gridSpan w:val="2"/>
            <w:tcBorders>
              <w:top w:val="nil"/>
              <w:left w:val="single" w:sz="4" w:space="0" w:color="auto"/>
              <w:bottom w:val="nil"/>
              <w:right w:val="nil"/>
            </w:tcBorders>
          </w:tcPr>
          <w:p w14:paraId="678BEEC7" w14:textId="77777777" w:rsidR="002A606C" w:rsidRPr="0090236A" w:rsidRDefault="002A606C" w:rsidP="00E518D9">
            <w:pPr>
              <w:spacing w:line="240" w:lineRule="auto"/>
              <w:ind w:left="0" w:right="60" w:firstLine="0"/>
              <w:rPr>
                <w:sz w:val="20"/>
                <w:szCs w:val="18"/>
              </w:rPr>
            </w:pPr>
          </w:p>
        </w:tc>
        <w:tc>
          <w:tcPr>
            <w:tcW w:w="5451" w:type="dxa"/>
            <w:gridSpan w:val="3"/>
            <w:tcBorders>
              <w:top w:val="single" w:sz="4" w:space="0" w:color="auto"/>
              <w:left w:val="nil"/>
              <w:bottom w:val="nil"/>
              <w:right w:val="single" w:sz="4" w:space="0" w:color="auto"/>
            </w:tcBorders>
          </w:tcPr>
          <w:p w14:paraId="7E542606" w14:textId="77777777" w:rsidR="002A606C" w:rsidRPr="0090236A" w:rsidRDefault="002A606C" w:rsidP="00E518D9">
            <w:pPr>
              <w:spacing w:line="240" w:lineRule="auto"/>
              <w:ind w:left="0" w:right="60" w:firstLine="0"/>
              <w:rPr>
                <w:sz w:val="20"/>
                <w:szCs w:val="18"/>
              </w:rPr>
            </w:pPr>
          </w:p>
        </w:tc>
      </w:tr>
      <w:tr w:rsidR="002A606C" w:rsidRPr="0090236A" w14:paraId="6E08809F" w14:textId="77777777" w:rsidTr="00E518D9">
        <w:tc>
          <w:tcPr>
            <w:tcW w:w="10901" w:type="dxa"/>
            <w:gridSpan w:val="5"/>
            <w:tcBorders>
              <w:top w:val="nil"/>
              <w:left w:val="single" w:sz="4" w:space="0" w:color="auto"/>
              <w:bottom w:val="nil"/>
              <w:right w:val="single" w:sz="4" w:space="0" w:color="auto"/>
            </w:tcBorders>
          </w:tcPr>
          <w:p w14:paraId="2AC1F609" w14:textId="77777777" w:rsidR="002A606C" w:rsidRPr="0090236A" w:rsidRDefault="002A606C" w:rsidP="00E518D9">
            <w:pPr>
              <w:spacing w:line="240" w:lineRule="auto"/>
              <w:ind w:left="0" w:right="60" w:firstLine="0"/>
              <w:rPr>
                <w:sz w:val="20"/>
                <w:szCs w:val="18"/>
              </w:rPr>
            </w:pPr>
            <w:r>
              <w:rPr>
                <w:sz w:val="20"/>
                <w:szCs w:val="18"/>
              </w:rPr>
              <w:t xml:space="preserve">                Гарантия __________ месяцев со дня продажи                                                  М.П.</w:t>
            </w:r>
          </w:p>
        </w:tc>
      </w:tr>
      <w:tr w:rsidR="002A606C" w:rsidRPr="0090236A" w14:paraId="423AC448" w14:textId="77777777" w:rsidTr="00E518D9">
        <w:tc>
          <w:tcPr>
            <w:tcW w:w="5450" w:type="dxa"/>
            <w:gridSpan w:val="2"/>
            <w:tcBorders>
              <w:top w:val="nil"/>
              <w:left w:val="single" w:sz="4" w:space="0" w:color="auto"/>
              <w:bottom w:val="nil"/>
              <w:right w:val="nil"/>
            </w:tcBorders>
          </w:tcPr>
          <w:p w14:paraId="573B4D4B" w14:textId="77777777" w:rsidR="002A606C" w:rsidRPr="0090236A" w:rsidRDefault="002A606C" w:rsidP="00E518D9">
            <w:pPr>
              <w:spacing w:line="240" w:lineRule="auto"/>
              <w:ind w:left="0" w:right="60" w:firstLine="0"/>
              <w:rPr>
                <w:sz w:val="20"/>
                <w:szCs w:val="18"/>
              </w:rPr>
            </w:pPr>
          </w:p>
        </w:tc>
        <w:tc>
          <w:tcPr>
            <w:tcW w:w="5451" w:type="dxa"/>
            <w:gridSpan w:val="3"/>
            <w:tcBorders>
              <w:top w:val="nil"/>
              <w:left w:val="nil"/>
              <w:bottom w:val="nil"/>
              <w:right w:val="single" w:sz="4" w:space="0" w:color="auto"/>
            </w:tcBorders>
          </w:tcPr>
          <w:p w14:paraId="19112811" w14:textId="77777777" w:rsidR="002A606C" w:rsidRPr="0090236A" w:rsidRDefault="002A606C" w:rsidP="00E518D9">
            <w:pPr>
              <w:spacing w:line="240" w:lineRule="auto"/>
              <w:ind w:left="0" w:right="60" w:firstLine="0"/>
              <w:rPr>
                <w:sz w:val="20"/>
                <w:szCs w:val="18"/>
              </w:rPr>
            </w:pPr>
          </w:p>
        </w:tc>
      </w:tr>
      <w:tr w:rsidR="002A606C" w:rsidRPr="0090236A" w14:paraId="1199FCEB" w14:textId="77777777" w:rsidTr="00E518D9">
        <w:tc>
          <w:tcPr>
            <w:tcW w:w="10901" w:type="dxa"/>
            <w:gridSpan w:val="5"/>
            <w:tcBorders>
              <w:top w:val="nil"/>
              <w:left w:val="single" w:sz="4" w:space="0" w:color="auto"/>
              <w:bottom w:val="nil"/>
              <w:right w:val="single" w:sz="4" w:space="0" w:color="auto"/>
            </w:tcBorders>
          </w:tcPr>
          <w:p w14:paraId="6388C928" w14:textId="77777777" w:rsidR="002A606C" w:rsidRPr="0090236A" w:rsidRDefault="002A606C" w:rsidP="00E518D9">
            <w:pPr>
              <w:spacing w:line="240" w:lineRule="auto"/>
              <w:ind w:left="0" w:right="60" w:firstLine="0"/>
              <w:jc w:val="center"/>
              <w:rPr>
                <w:sz w:val="20"/>
                <w:szCs w:val="18"/>
              </w:rPr>
            </w:pPr>
            <w:r>
              <w:rPr>
                <w:sz w:val="20"/>
                <w:szCs w:val="18"/>
              </w:rPr>
              <w:t>С условиями эксплуатации и гарантийного обслуживания ознакомлен:</w:t>
            </w:r>
          </w:p>
        </w:tc>
      </w:tr>
      <w:tr w:rsidR="002A606C" w:rsidRPr="0090236A" w14:paraId="38EDABD2" w14:textId="77777777" w:rsidTr="00E518D9">
        <w:tc>
          <w:tcPr>
            <w:tcW w:w="5450" w:type="dxa"/>
            <w:gridSpan w:val="2"/>
            <w:tcBorders>
              <w:top w:val="nil"/>
              <w:left w:val="single" w:sz="4" w:space="0" w:color="auto"/>
              <w:bottom w:val="nil"/>
              <w:right w:val="nil"/>
            </w:tcBorders>
          </w:tcPr>
          <w:p w14:paraId="5B8880BC" w14:textId="77777777" w:rsidR="002A606C" w:rsidRPr="0090236A" w:rsidRDefault="002A606C" w:rsidP="00E518D9">
            <w:pPr>
              <w:spacing w:line="240" w:lineRule="auto"/>
              <w:ind w:left="-5" w:right="60"/>
              <w:rPr>
                <w:sz w:val="20"/>
                <w:szCs w:val="18"/>
              </w:rPr>
            </w:pPr>
          </w:p>
        </w:tc>
        <w:tc>
          <w:tcPr>
            <w:tcW w:w="5451" w:type="dxa"/>
            <w:gridSpan w:val="3"/>
            <w:tcBorders>
              <w:top w:val="nil"/>
              <w:left w:val="nil"/>
              <w:bottom w:val="nil"/>
              <w:right w:val="single" w:sz="4" w:space="0" w:color="auto"/>
            </w:tcBorders>
          </w:tcPr>
          <w:p w14:paraId="1EBFA36F" w14:textId="77777777" w:rsidR="002A606C" w:rsidRPr="0090236A" w:rsidRDefault="002A606C" w:rsidP="00E518D9">
            <w:pPr>
              <w:spacing w:line="240" w:lineRule="auto"/>
              <w:ind w:left="0" w:right="60" w:firstLine="0"/>
              <w:rPr>
                <w:sz w:val="20"/>
                <w:szCs w:val="18"/>
              </w:rPr>
            </w:pPr>
          </w:p>
        </w:tc>
      </w:tr>
      <w:tr w:rsidR="002A606C" w:rsidRPr="0090236A" w14:paraId="1E2707D4" w14:textId="77777777" w:rsidTr="00E518D9">
        <w:tc>
          <w:tcPr>
            <w:tcW w:w="3633" w:type="dxa"/>
            <w:tcBorders>
              <w:top w:val="nil"/>
              <w:left w:val="single" w:sz="4" w:space="0" w:color="auto"/>
              <w:bottom w:val="nil"/>
              <w:right w:val="single" w:sz="4" w:space="0" w:color="auto"/>
            </w:tcBorders>
          </w:tcPr>
          <w:p w14:paraId="10E5709B" w14:textId="77777777" w:rsidR="002A606C" w:rsidRPr="0090236A" w:rsidRDefault="002A606C" w:rsidP="00E518D9">
            <w:pPr>
              <w:spacing w:line="240" w:lineRule="auto"/>
              <w:ind w:left="0" w:right="60" w:firstLine="0"/>
              <w:jc w:val="center"/>
              <w:rPr>
                <w:sz w:val="20"/>
                <w:szCs w:val="18"/>
              </w:rPr>
            </w:pPr>
            <w:r>
              <w:rPr>
                <w:sz w:val="20"/>
                <w:szCs w:val="18"/>
              </w:rPr>
              <w:t>____________________</w:t>
            </w:r>
          </w:p>
        </w:tc>
        <w:tc>
          <w:tcPr>
            <w:tcW w:w="3634" w:type="dxa"/>
            <w:gridSpan w:val="2"/>
            <w:tcBorders>
              <w:top w:val="nil"/>
              <w:left w:val="single" w:sz="4" w:space="0" w:color="auto"/>
              <w:bottom w:val="nil"/>
              <w:right w:val="single" w:sz="4" w:space="0" w:color="auto"/>
            </w:tcBorders>
          </w:tcPr>
          <w:p w14:paraId="4D1DB191" w14:textId="77777777" w:rsidR="002A606C" w:rsidRPr="0090236A" w:rsidRDefault="002A606C" w:rsidP="00E518D9">
            <w:pPr>
              <w:spacing w:line="240" w:lineRule="auto"/>
              <w:ind w:left="0" w:right="60" w:firstLine="0"/>
              <w:jc w:val="center"/>
              <w:rPr>
                <w:sz w:val="20"/>
                <w:szCs w:val="18"/>
              </w:rPr>
            </w:pPr>
            <w:r>
              <w:rPr>
                <w:sz w:val="20"/>
                <w:szCs w:val="18"/>
              </w:rPr>
              <w:t>____________________</w:t>
            </w:r>
          </w:p>
        </w:tc>
        <w:tc>
          <w:tcPr>
            <w:tcW w:w="3634" w:type="dxa"/>
            <w:gridSpan w:val="2"/>
            <w:tcBorders>
              <w:top w:val="nil"/>
              <w:left w:val="single" w:sz="4" w:space="0" w:color="auto"/>
              <w:bottom w:val="nil"/>
              <w:right w:val="single" w:sz="4" w:space="0" w:color="auto"/>
            </w:tcBorders>
          </w:tcPr>
          <w:p w14:paraId="0731D78E" w14:textId="77777777" w:rsidR="002A606C" w:rsidRPr="0090236A" w:rsidRDefault="002A606C" w:rsidP="00E518D9">
            <w:pPr>
              <w:spacing w:line="240" w:lineRule="auto"/>
              <w:ind w:left="0" w:right="60" w:firstLine="0"/>
              <w:jc w:val="center"/>
              <w:rPr>
                <w:sz w:val="20"/>
                <w:szCs w:val="18"/>
              </w:rPr>
            </w:pPr>
            <w:r>
              <w:rPr>
                <w:sz w:val="20"/>
                <w:szCs w:val="18"/>
              </w:rPr>
              <w:t>____________________</w:t>
            </w:r>
          </w:p>
        </w:tc>
      </w:tr>
      <w:tr w:rsidR="002A606C" w:rsidRPr="00311662" w14:paraId="56BDE9A6" w14:textId="77777777" w:rsidTr="00E518D9">
        <w:tc>
          <w:tcPr>
            <w:tcW w:w="3633" w:type="dxa"/>
            <w:tcBorders>
              <w:top w:val="nil"/>
              <w:left w:val="single" w:sz="4" w:space="0" w:color="auto"/>
              <w:bottom w:val="nil"/>
              <w:right w:val="single" w:sz="4" w:space="0" w:color="auto"/>
            </w:tcBorders>
          </w:tcPr>
          <w:p w14:paraId="5A640E0E" w14:textId="77777777" w:rsidR="002A606C" w:rsidRPr="00311662" w:rsidRDefault="002A606C" w:rsidP="00E518D9">
            <w:pPr>
              <w:spacing w:line="240" w:lineRule="auto"/>
              <w:ind w:left="0" w:right="60" w:firstLine="0"/>
              <w:jc w:val="center"/>
              <w:rPr>
                <w:i/>
                <w:iCs/>
                <w:sz w:val="16"/>
                <w:szCs w:val="14"/>
              </w:rPr>
            </w:pPr>
            <w:r w:rsidRPr="00311662">
              <w:rPr>
                <w:i/>
                <w:iCs/>
                <w:sz w:val="16"/>
                <w:szCs w:val="14"/>
              </w:rPr>
              <w:t>Ф.И.О</w:t>
            </w:r>
          </w:p>
        </w:tc>
        <w:tc>
          <w:tcPr>
            <w:tcW w:w="3634" w:type="dxa"/>
            <w:gridSpan w:val="2"/>
            <w:tcBorders>
              <w:top w:val="nil"/>
              <w:left w:val="single" w:sz="4" w:space="0" w:color="auto"/>
              <w:bottom w:val="nil"/>
              <w:right w:val="single" w:sz="4" w:space="0" w:color="auto"/>
            </w:tcBorders>
          </w:tcPr>
          <w:p w14:paraId="4B7C1836" w14:textId="77777777" w:rsidR="002A606C" w:rsidRPr="00311662" w:rsidRDefault="002A606C" w:rsidP="00E518D9">
            <w:pPr>
              <w:spacing w:line="240" w:lineRule="auto"/>
              <w:ind w:left="0" w:right="60" w:firstLine="0"/>
              <w:jc w:val="center"/>
              <w:rPr>
                <w:i/>
                <w:iCs/>
                <w:sz w:val="16"/>
                <w:szCs w:val="14"/>
              </w:rPr>
            </w:pPr>
            <w:r w:rsidRPr="00311662">
              <w:rPr>
                <w:i/>
                <w:iCs/>
                <w:sz w:val="16"/>
                <w:szCs w:val="14"/>
              </w:rPr>
              <w:t>подпись</w:t>
            </w:r>
          </w:p>
        </w:tc>
        <w:tc>
          <w:tcPr>
            <w:tcW w:w="3634" w:type="dxa"/>
            <w:gridSpan w:val="2"/>
            <w:tcBorders>
              <w:top w:val="nil"/>
              <w:left w:val="single" w:sz="4" w:space="0" w:color="auto"/>
              <w:bottom w:val="nil"/>
              <w:right w:val="single" w:sz="4" w:space="0" w:color="auto"/>
            </w:tcBorders>
          </w:tcPr>
          <w:p w14:paraId="72B9A362" w14:textId="77777777" w:rsidR="002A606C" w:rsidRPr="00311662" w:rsidRDefault="002A606C" w:rsidP="00E518D9">
            <w:pPr>
              <w:spacing w:line="240" w:lineRule="auto"/>
              <w:ind w:left="0" w:right="60" w:firstLine="0"/>
              <w:jc w:val="center"/>
              <w:rPr>
                <w:i/>
                <w:iCs/>
                <w:sz w:val="16"/>
                <w:szCs w:val="14"/>
              </w:rPr>
            </w:pPr>
            <w:r w:rsidRPr="00311662">
              <w:rPr>
                <w:i/>
                <w:iCs/>
                <w:sz w:val="16"/>
                <w:szCs w:val="14"/>
              </w:rPr>
              <w:t>дата</w:t>
            </w:r>
          </w:p>
        </w:tc>
      </w:tr>
      <w:tr w:rsidR="002A606C" w:rsidRPr="0090236A" w14:paraId="3397FF38" w14:textId="77777777" w:rsidTr="00E518D9">
        <w:tc>
          <w:tcPr>
            <w:tcW w:w="5450" w:type="dxa"/>
            <w:gridSpan w:val="2"/>
            <w:tcBorders>
              <w:top w:val="nil"/>
              <w:left w:val="single" w:sz="4" w:space="0" w:color="auto"/>
              <w:bottom w:val="nil"/>
              <w:right w:val="nil"/>
            </w:tcBorders>
          </w:tcPr>
          <w:p w14:paraId="4EB979AB" w14:textId="77777777" w:rsidR="002A606C" w:rsidRPr="0090236A" w:rsidRDefault="002A606C" w:rsidP="00E518D9">
            <w:pPr>
              <w:spacing w:line="240" w:lineRule="auto"/>
              <w:ind w:left="-5" w:right="60"/>
              <w:rPr>
                <w:sz w:val="20"/>
                <w:szCs w:val="18"/>
              </w:rPr>
            </w:pPr>
          </w:p>
        </w:tc>
        <w:tc>
          <w:tcPr>
            <w:tcW w:w="5451" w:type="dxa"/>
            <w:gridSpan w:val="3"/>
            <w:tcBorders>
              <w:top w:val="nil"/>
              <w:left w:val="nil"/>
              <w:bottom w:val="nil"/>
              <w:right w:val="single" w:sz="4" w:space="0" w:color="auto"/>
            </w:tcBorders>
          </w:tcPr>
          <w:p w14:paraId="3C7D7255" w14:textId="77777777" w:rsidR="002A606C" w:rsidRPr="0090236A" w:rsidRDefault="002A606C" w:rsidP="00E518D9">
            <w:pPr>
              <w:spacing w:line="240" w:lineRule="auto"/>
              <w:ind w:left="0" w:right="60" w:firstLine="0"/>
              <w:rPr>
                <w:sz w:val="20"/>
                <w:szCs w:val="18"/>
              </w:rPr>
            </w:pPr>
          </w:p>
        </w:tc>
      </w:tr>
      <w:tr w:rsidR="002A606C" w:rsidRPr="002A606C" w14:paraId="147CAF88" w14:textId="77777777" w:rsidTr="00E518D9">
        <w:tc>
          <w:tcPr>
            <w:tcW w:w="10901" w:type="dxa"/>
            <w:gridSpan w:val="5"/>
            <w:tcBorders>
              <w:top w:val="nil"/>
              <w:left w:val="single" w:sz="4" w:space="0" w:color="auto"/>
              <w:bottom w:val="nil"/>
              <w:right w:val="single" w:sz="4" w:space="0" w:color="auto"/>
            </w:tcBorders>
          </w:tcPr>
          <w:p w14:paraId="6926E71A" w14:textId="77777777" w:rsidR="002A606C" w:rsidRPr="002A606C" w:rsidRDefault="002A606C" w:rsidP="00E518D9">
            <w:pPr>
              <w:spacing w:line="240" w:lineRule="auto"/>
              <w:ind w:right="60"/>
              <w:rPr>
                <w:sz w:val="18"/>
                <w:szCs w:val="16"/>
              </w:rPr>
            </w:pPr>
            <w:r w:rsidRPr="002A606C">
              <w:rPr>
                <w:b/>
                <w:bCs/>
                <w:sz w:val="18"/>
                <w:szCs w:val="16"/>
              </w:rPr>
              <w:t>*Без заполнения данных полей, изделие снимается с гарантийного обслуживания</w:t>
            </w:r>
          </w:p>
        </w:tc>
      </w:tr>
      <w:tr w:rsidR="002A606C" w:rsidRPr="0090236A" w14:paraId="1626198A" w14:textId="77777777" w:rsidTr="00E518D9">
        <w:tc>
          <w:tcPr>
            <w:tcW w:w="10901" w:type="dxa"/>
            <w:gridSpan w:val="5"/>
            <w:tcBorders>
              <w:top w:val="nil"/>
              <w:left w:val="single" w:sz="4" w:space="0" w:color="auto"/>
              <w:bottom w:val="single" w:sz="4" w:space="0" w:color="auto"/>
              <w:right w:val="single" w:sz="4" w:space="0" w:color="auto"/>
            </w:tcBorders>
          </w:tcPr>
          <w:p w14:paraId="0E66BB24" w14:textId="77777777" w:rsidR="002A606C" w:rsidRDefault="002A606C" w:rsidP="00E518D9">
            <w:pPr>
              <w:spacing w:line="240" w:lineRule="auto"/>
              <w:ind w:right="60"/>
              <w:rPr>
                <w:b/>
                <w:bCs/>
                <w:sz w:val="20"/>
                <w:szCs w:val="18"/>
              </w:rPr>
            </w:pPr>
          </w:p>
        </w:tc>
      </w:tr>
      <w:tr w:rsidR="002A606C" w:rsidRPr="0090236A" w14:paraId="18399721" w14:textId="77777777" w:rsidTr="00E518D9">
        <w:tc>
          <w:tcPr>
            <w:tcW w:w="10901" w:type="dxa"/>
            <w:gridSpan w:val="5"/>
            <w:tcBorders>
              <w:top w:val="single" w:sz="4" w:space="0" w:color="auto"/>
              <w:left w:val="nil"/>
              <w:bottom w:val="single" w:sz="4" w:space="0" w:color="auto"/>
              <w:right w:val="nil"/>
            </w:tcBorders>
          </w:tcPr>
          <w:p w14:paraId="4EAE8538" w14:textId="77777777" w:rsidR="002A606C" w:rsidRDefault="002A606C" w:rsidP="00E518D9">
            <w:pPr>
              <w:spacing w:line="240" w:lineRule="auto"/>
              <w:ind w:right="60"/>
              <w:rPr>
                <w:b/>
                <w:bCs/>
                <w:sz w:val="20"/>
                <w:szCs w:val="18"/>
              </w:rPr>
            </w:pPr>
          </w:p>
        </w:tc>
      </w:tr>
      <w:tr w:rsidR="002A606C" w:rsidRPr="002A606C" w14:paraId="5C7FF516" w14:textId="77777777" w:rsidTr="00E518D9">
        <w:tc>
          <w:tcPr>
            <w:tcW w:w="8080" w:type="dxa"/>
            <w:gridSpan w:val="4"/>
            <w:tcBorders>
              <w:top w:val="single" w:sz="4" w:space="0" w:color="auto"/>
              <w:left w:val="single" w:sz="4" w:space="0" w:color="auto"/>
              <w:bottom w:val="nil"/>
              <w:right w:val="nil"/>
            </w:tcBorders>
          </w:tcPr>
          <w:p w14:paraId="74678209" w14:textId="77777777" w:rsidR="002A606C" w:rsidRPr="002A606C" w:rsidRDefault="002A606C" w:rsidP="00E518D9">
            <w:pPr>
              <w:spacing w:line="240" w:lineRule="auto"/>
              <w:ind w:right="60"/>
              <w:rPr>
                <w:b/>
                <w:bCs/>
                <w:sz w:val="18"/>
                <w:szCs w:val="18"/>
              </w:rPr>
            </w:pPr>
            <w:r w:rsidRPr="002A606C">
              <w:rPr>
                <w:b/>
                <w:bCs/>
                <w:sz w:val="18"/>
                <w:szCs w:val="18"/>
              </w:rPr>
              <w:t xml:space="preserve">Для сдачи (отправки) оборудования в ремонт, необходимо заполнить форму на сайте </w:t>
            </w:r>
            <w:hyperlink r:id="rId21" w:history="1">
              <w:r w:rsidRPr="002A606C">
                <w:rPr>
                  <w:rStyle w:val="ac"/>
                  <w:b/>
                  <w:bCs/>
                  <w:sz w:val="18"/>
                  <w:szCs w:val="18"/>
                  <w:lang w:val="en-US"/>
                </w:rPr>
                <w:t>www</w:t>
              </w:r>
              <w:r w:rsidRPr="002A606C">
                <w:rPr>
                  <w:rStyle w:val="ac"/>
                  <w:b/>
                  <w:bCs/>
                  <w:sz w:val="18"/>
                  <w:szCs w:val="18"/>
                </w:rPr>
                <w:t>.</w:t>
              </w:r>
              <w:r w:rsidRPr="002A606C">
                <w:rPr>
                  <w:rStyle w:val="ac"/>
                  <w:b/>
                  <w:bCs/>
                  <w:sz w:val="18"/>
                  <w:szCs w:val="18"/>
                  <w:lang w:val="en-US"/>
                </w:rPr>
                <w:t>artisan</w:t>
              </w:r>
              <w:r w:rsidRPr="002A606C">
                <w:rPr>
                  <w:rStyle w:val="ac"/>
                  <w:b/>
                  <w:bCs/>
                  <w:sz w:val="18"/>
                  <w:szCs w:val="18"/>
                </w:rPr>
                <w:t>.</w:t>
              </w:r>
              <w:r w:rsidRPr="002A606C">
                <w:rPr>
                  <w:rStyle w:val="ac"/>
                  <w:b/>
                  <w:bCs/>
                  <w:sz w:val="18"/>
                  <w:szCs w:val="18"/>
                  <w:lang w:val="en-US"/>
                </w:rPr>
                <w:t>ru</w:t>
              </w:r>
            </w:hyperlink>
            <w:r w:rsidRPr="002A606C">
              <w:rPr>
                <w:b/>
                <w:bCs/>
                <w:sz w:val="18"/>
                <w:szCs w:val="18"/>
              </w:rPr>
              <w:t xml:space="preserve"> в разделе «сервисы».</w:t>
            </w:r>
          </w:p>
        </w:tc>
        <w:tc>
          <w:tcPr>
            <w:tcW w:w="2821" w:type="dxa"/>
            <w:vMerge w:val="restart"/>
            <w:tcBorders>
              <w:top w:val="single" w:sz="4" w:space="0" w:color="auto"/>
              <w:left w:val="nil"/>
              <w:bottom w:val="nil"/>
              <w:right w:val="single" w:sz="4" w:space="0" w:color="auto"/>
            </w:tcBorders>
          </w:tcPr>
          <w:p w14:paraId="41F48430" w14:textId="77777777" w:rsidR="002A606C" w:rsidRPr="002A606C" w:rsidRDefault="002A606C" w:rsidP="00E518D9">
            <w:pPr>
              <w:spacing w:line="240" w:lineRule="auto"/>
              <w:ind w:right="60"/>
              <w:rPr>
                <w:b/>
                <w:bCs/>
                <w:sz w:val="18"/>
                <w:szCs w:val="18"/>
              </w:rPr>
            </w:pPr>
          </w:p>
        </w:tc>
      </w:tr>
      <w:tr w:rsidR="002A606C" w:rsidRPr="002A606C" w14:paraId="1F17146A" w14:textId="77777777" w:rsidTr="00E518D9">
        <w:tc>
          <w:tcPr>
            <w:tcW w:w="8080" w:type="dxa"/>
            <w:gridSpan w:val="4"/>
            <w:tcBorders>
              <w:top w:val="nil"/>
              <w:left w:val="single" w:sz="4" w:space="0" w:color="auto"/>
              <w:bottom w:val="nil"/>
              <w:right w:val="nil"/>
            </w:tcBorders>
          </w:tcPr>
          <w:p w14:paraId="33EA2A0E" w14:textId="77777777" w:rsidR="002A606C" w:rsidRPr="002A606C" w:rsidRDefault="002A606C" w:rsidP="00E518D9">
            <w:pPr>
              <w:spacing w:line="240" w:lineRule="auto"/>
              <w:ind w:right="60"/>
              <w:rPr>
                <w:b/>
                <w:bCs/>
                <w:sz w:val="18"/>
                <w:szCs w:val="18"/>
              </w:rPr>
            </w:pPr>
            <w:r w:rsidRPr="002A606C">
              <w:rPr>
                <w:b/>
                <w:bCs/>
                <w:sz w:val="18"/>
                <w:szCs w:val="18"/>
              </w:rPr>
              <w:t>*В случае отсутствия данной формы сервисный центр оставляет за собой право отказать в проведении ремонтных работ.</w:t>
            </w:r>
          </w:p>
        </w:tc>
        <w:tc>
          <w:tcPr>
            <w:tcW w:w="2821" w:type="dxa"/>
            <w:vMerge/>
            <w:tcBorders>
              <w:left w:val="nil"/>
              <w:bottom w:val="nil"/>
              <w:right w:val="single" w:sz="4" w:space="0" w:color="auto"/>
            </w:tcBorders>
          </w:tcPr>
          <w:p w14:paraId="395C257E" w14:textId="77777777" w:rsidR="002A606C" w:rsidRPr="002A606C" w:rsidRDefault="002A606C" w:rsidP="00E518D9">
            <w:pPr>
              <w:spacing w:line="240" w:lineRule="auto"/>
              <w:ind w:right="60"/>
              <w:rPr>
                <w:b/>
                <w:bCs/>
                <w:sz w:val="18"/>
                <w:szCs w:val="18"/>
              </w:rPr>
            </w:pPr>
          </w:p>
        </w:tc>
      </w:tr>
      <w:tr w:rsidR="002A606C" w:rsidRPr="0090236A" w14:paraId="0499912D" w14:textId="77777777" w:rsidTr="00E518D9">
        <w:tc>
          <w:tcPr>
            <w:tcW w:w="8080" w:type="dxa"/>
            <w:gridSpan w:val="4"/>
            <w:tcBorders>
              <w:top w:val="nil"/>
              <w:left w:val="single" w:sz="4" w:space="0" w:color="auto"/>
              <w:bottom w:val="nil"/>
              <w:right w:val="nil"/>
            </w:tcBorders>
          </w:tcPr>
          <w:p w14:paraId="5376DE7A" w14:textId="77777777" w:rsidR="002A606C" w:rsidRDefault="002A606C" w:rsidP="00E518D9">
            <w:pPr>
              <w:spacing w:line="240" w:lineRule="auto"/>
              <w:ind w:right="60"/>
              <w:rPr>
                <w:b/>
                <w:bCs/>
                <w:sz w:val="20"/>
                <w:szCs w:val="18"/>
              </w:rPr>
            </w:pPr>
          </w:p>
        </w:tc>
        <w:tc>
          <w:tcPr>
            <w:tcW w:w="2821" w:type="dxa"/>
            <w:tcBorders>
              <w:top w:val="nil"/>
              <w:left w:val="nil"/>
              <w:bottom w:val="nil"/>
              <w:right w:val="single" w:sz="4" w:space="0" w:color="auto"/>
            </w:tcBorders>
          </w:tcPr>
          <w:p w14:paraId="1241E276" w14:textId="77777777" w:rsidR="002A606C" w:rsidRDefault="002A606C" w:rsidP="00E518D9">
            <w:pPr>
              <w:spacing w:line="240" w:lineRule="auto"/>
              <w:ind w:right="60"/>
              <w:rPr>
                <w:b/>
                <w:bCs/>
                <w:sz w:val="20"/>
                <w:szCs w:val="18"/>
              </w:rPr>
            </w:pPr>
          </w:p>
        </w:tc>
      </w:tr>
      <w:tr w:rsidR="002A606C" w:rsidRPr="002A606C" w14:paraId="07B881B1" w14:textId="77777777" w:rsidTr="00E518D9">
        <w:tc>
          <w:tcPr>
            <w:tcW w:w="8080" w:type="dxa"/>
            <w:gridSpan w:val="4"/>
            <w:tcBorders>
              <w:top w:val="nil"/>
              <w:left w:val="single" w:sz="4" w:space="0" w:color="auto"/>
              <w:bottom w:val="single" w:sz="4" w:space="0" w:color="auto"/>
              <w:right w:val="nil"/>
            </w:tcBorders>
          </w:tcPr>
          <w:p w14:paraId="126329B1" w14:textId="77777777" w:rsidR="002A606C" w:rsidRPr="002A606C" w:rsidRDefault="002A606C" w:rsidP="00E518D9">
            <w:pPr>
              <w:spacing w:line="240" w:lineRule="auto"/>
              <w:ind w:right="60"/>
              <w:rPr>
                <w:b/>
                <w:bCs/>
                <w:sz w:val="18"/>
                <w:szCs w:val="18"/>
              </w:rPr>
            </w:pPr>
            <w:r w:rsidRPr="002A606C">
              <w:rPr>
                <w:b/>
                <w:bCs/>
                <w:sz w:val="18"/>
                <w:szCs w:val="18"/>
              </w:rPr>
              <w:t>Гарантийный ремонт произведен (дд.мм.гг.)</w:t>
            </w:r>
          </w:p>
        </w:tc>
        <w:tc>
          <w:tcPr>
            <w:tcW w:w="2821" w:type="dxa"/>
            <w:tcBorders>
              <w:top w:val="nil"/>
              <w:left w:val="nil"/>
              <w:bottom w:val="nil"/>
              <w:right w:val="single" w:sz="4" w:space="0" w:color="auto"/>
            </w:tcBorders>
          </w:tcPr>
          <w:p w14:paraId="01432393" w14:textId="77777777" w:rsidR="002A606C" w:rsidRPr="002A606C" w:rsidRDefault="002A606C" w:rsidP="00E518D9">
            <w:pPr>
              <w:spacing w:line="240" w:lineRule="auto"/>
              <w:ind w:right="60"/>
              <w:rPr>
                <w:b/>
                <w:bCs/>
                <w:sz w:val="18"/>
                <w:szCs w:val="18"/>
              </w:rPr>
            </w:pPr>
          </w:p>
        </w:tc>
      </w:tr>
      <w:tr w:rsidR="002A606C" w:rsidRPr="002A606C" w14:paraId="37D193E4" w14:textId="77777777" w:rsidTr="00E518D9">
        <w:tc>
          <w:tcPr>
            <w:tcW w:w="8080" w:type="dxa"/>
            <w:gridSpan w:val="4"/>
            <w:tcBorders>
              <w:top w:val="single" w:sz="4" w:space="0" w:color="auto"/>
              <w:left w:val="single" w:sz="4" w:space="0" w:color="auto"/>
              <w:bottom w:val="single" w:sz="4" w:space="0" w:color="auto"/>
              <w:right w:val="nil"/>
            </w:tcBorders>
          </w:tcPr>
          <w:p w14:paraId="4C541B20" w14:textId="77777777" w:rsidR="002A606C" w:rsidRPr="002A606C" w:rsidRDefault="002A606C" w:rsidP="00E518D9">
            <w:pPr>
              <w:spacing w:line="240" w:lineRule="auto"/>
              <w:ind w:right="60"/>
              <w:rPr>
                <w:b/>
                <w:bCs/>
                <w:sz w:val="18"/>
                <w:szCs w:val="18"/>
              </w:rPr>
            </w:pPr>
            <w:r w:rsidRPr="002A606C">
              <w:rPr>
                <w:b/>
                <w:bCs/>
                <w:sz w:val="18"/>
                <w:szCs w:val="18"/>
              </w:rPr>
              <w:t>Описание дефекта</w:t>
            </w:r>
          </w:p>
        </w:tc>
        <w:tc>
          <w:tcPr>
            <w:tcW w:w="2821" w:type="dxa"/>
            <w:tcBorders>
              <w:top w:val="nil"/>
              <w:left w:val="nil"/>
              <w:bottom w:val="nil"/>
              <w:right w:val="single" w:sz="4" w:space="0" w:color="auto"/>
            </w:tcBorders>
          </w:tcPr>
          <w:p w14:paraId="51A165F7" w14:textId="77777777" w:rsidR="002A606C" w:rsidRPr="002A606C" w:rsidRDefault="002A606C" w:rsidP="00E518D9">
            <w:pPr>
              <w:spacing w:line="240" w:lineRule="auto"/>
              <w:ind w:right="60"/>
              <w:rPr>
                <w:b/>
                <w:bCs/>
                <w:sz w:val="18"/>
                <w:szCs w:val="18"/>
              </w:rPr>
            </w:pPr>
          </w:p>
        </w:tc>
      </w:tr>
      <w:tr w:rsidR="002A606C" w:rsidRPr="0090236A" w14:paraId="692752D9" w14:textId="77777777" w:rsidTr="00B52C03">
        <w:tc>
          <w:tcPr>
            <w:tcW w:w="8080" w:type="dxa"/>
            <w:gridSpan w:val="4"/>
            <w:tcBorders>
              <w:top w:val="single" w:sz="4" w:space="0" w:color="auto"/>
              <w:left w:val="single" w:sz="4" w:space="0" w:color="auto"/>
              <w:bottom w:val="single" w:sz="4" w:space="0" w:color="auto"/>
              <w:right w:val="nil"/>
            </w:tcBorders>
          </w:tcPr>
          <w:p w14:paraId="7E235F86" w14:textId="77777777" w:rsidR="002A606C" w:rsidRDefault="002A606C" w:rsidP="00E518D9">
            <w:pPr>
              <w:spacing w:line="240" w:lineRule="auto"/>
              <w:ind w:right="60"/>
              <w:rPr>
                <w:b/>
                <w:bCs/>
                <w:sz w:val="20"/>
                <w:szCs w:val="18"/>
              </w:rPr>
            </w:pPr>
          </w:p>
        </w:tc>
        <w:tc>
          <w:tcPr>
            <w:tcW w:w="2821" w:type="dxa"/>
            <w:tcBorders>
              <w:top w:val="nil"/>
              <w:left w:val="nil"/>
              <w:bottom w:val="nil"/>
              <w:right w:val="single" w:sz="4" w:space="0" w:color="auto"/>
            </w:tcBorders>
          </w:tcPr>
          <w:p w14:paraId="2E14A5BF" w14:textId="77777777" w:rsidR="002A606C" w:rsidRDefault="002A606C" w:rsidP="00E518D9">
            <w:pPr>
              <w:spacing w:line="240" w:lineRule="auto"/>
              <w:ind w:right="60"/>
              <w:rPr>
                <w:b/>
                <w:bCs/>
                <w:sz w:val="20"/>
                <w:szCs w:val="18"/>
              </w:rPr>
            </w:pPr>
          </w:p>
        </w:tc>
      </w:tr>
      <w:tr w:rsidR="002A606C" w:rsidRPr="002A606C" w14:paraId="6FBBDF78" w14:textId="77777777" w:rsidTr="00B52C03">
        <w:tc>
          <w:tcPr>
            <w:tcW w:w="8080" w:type="dxa"/>
            <w:gridSpan w:val="4"/>
            <w:tcBorders>
              <w:top w:val="single" w:sz="4" w:space="0" w:color="auto"/>
              <w:left w:val="single" w:sz="4" w:space="0" w:color="auto"/>
              <w:bottom w:val="single" w:sz="4" w:space="0" w:color="auto"/>
              <w:right w:val="nil"/>
            </w:tcBorders>
          </w:tcPr>
          <w:p w14:paraId="24A22D18" w14:textId="77777777" w:rsidR="002A606C" w:rsidRPr="002A606C" w:rsidRDefault="002A606C" w:rsidP="00E518D9">
            <w:pPr>
              <w:spacing w:line="240" w:lineRule="auto"/>
              <w:ind w:right="60"/>
              <w:rPr>
                <w:b/>
                <w:bCs/>
                <w:sz w:val="18"/>
                <w:szCs w:val="18"/>
              </w:rPr>
            </w:pPr>
            <w:r w:rsidRPr="002A606C">
              <w:rPr>
                <w:b/>
                <w:bCs/>
                <w:sz w:val="18"/>
                <w:szCs w:val="18"/>
              </w:rPr>
              <w:t>Мастер выполнивший ремонт</w:t>
            </w:r>
          </w:p>
        </w:tc>
        <w:tc>
          <w:tcPr>
            <w:tcW w:w="2821" w:type="dxa"/>
            <w:tcBorders>
              <w:top w:val="nil"/>
              <w:left w:val="nil"/>
              <w:bottom w:val="single" w:sz="4" w:space="0" w:color="auto"/>
              <w:right w:val="single" w:sz="4" w:space="0" w:color="auto"/>
            </w:tcBorders>
          </w:tcPr>
          <w:p w14:paraId="7CA8B886" w14:textId="77777777" w:rsidR="002A606C" w:rsidRPr="002A606C" w:rsidRDefault="002A606C" w:rsidP="00E518D9">
            <w:pPr>
              <w:spacing w:line="240" w:lineRule="auto"/>
              <w:ind w:right="60"/>
              <w:rPr>
                <w:b/>
                <w:bCs/>
                <w:sz w:val="18"/>
                <w:szCs w:val="18"/>
              </w:rPr>
            </w:pPr>
          </w:p>
        </w:tc>
      </w:tr>
    </w:tbl>
    <w:p w14:paraId="0A15DB13" w14:textId="77777777" w:rsidR="002A606C" w:rsidRPr="00A36DD5" w:rsidRDefault="002A606C" w:rsidP="00B850A5">
      <w:pPr>
        <w:spacing w:after="0" w:line="240" w:lineRule="auto"/>
        <w:ind w:left="0" w:right="-4" w:firstLine="0"/>
        <w:jc w:val="left"/>
        <w:rPr>
          <w:noProof/>
        </w:rPr>
      </w:pPr>
    </w:p>
    <w:sectPr w:rsidR="002A606C" w:rsidRPr="00A36DD5" w:rsidSect="006E298C">
      <w:headerReference w:type="even" r:id="rId22"/>
      <w:headerReference w:type="default" r:id="rId23"/>
      <w:footerReference w:type="even" r:id="rId24"/>
      <w:footerReference w:type="default" r:id="rId25"/>
      <w:headerReference w:type="first" r:id="rId26"/>
      <w:footerReference w:type="first" r:id="rId27"/>
      <w:pgSz w:w="12240" w:h="15840"/>
      <w:pgMar w:top="1" w:right="609" w:bottom="426" w:left="720" w:header="720"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F5182" w14:textId="77777777" w:rsidR="00460AB6" w:rsidRDefault="00460AB6">
      <w:pPr>
        <w:spacing w:after="0" w:line="240" w:lineRule="auto"/>
      </w:pPr>
      <w:r>
        <w:separator/>
      </w:r>
    </w:p>
  </w:endnote>
  <w:endnote w:type="continuationSeparator" w:id="0">
    <w:p w14:paraId="3B6E3D5A" w14:textId="77777777" w:rsidR="00460AB6" w:rsidRDefault="00460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E5A4" w14:textId="77777777" w:rsidR="00C70B2D" w:rsidRDefault="00C70B2D">
    <w:pPr>
      <w:spacing w:after="0" w:line="259" w:lineRule="auto"/>
      <w:ind w:left="0" w:right="113" w:firstLine="0"/>
      <w:jc w:val="center"/>
    </w:pPr>
    <w:r>
      <w:fldChar w:fldCharType="begin"/>
    </w:r>
    <w:r>
      <w:instrText xml:space="preserve"> PAGE   \* MERGEFORMAT </w:instrText>
    </w:r>
    <w:r>
      <w:fldChar w:fldCharType="separate"/>
    </w:r>
    <w:r>
      <w:rPr>
        <w:rFonts w:ascii="Times New Roman" w:eastAsia="Times New Roman" w:hAnsi="Times New Roman" w:cs="Times New Roman"/>
        <w:sz w:val="18"/>
      </w:rPr>
      <w:t>6</w:t>
    </w:r>
    <w:r>
      <w:rPr>
        <w:rFonts w:ascii="Times New Roman" w:eastAsia="Times New Roman" w:hAnsi="Times New Roman" w:cs="Times New Roman"/>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E3A86" w14:textId="77777777" w:rsidR="00C70B2D" w:rsidRDefault="00C70B2D">
    <w:pPr>
      <w:spacing w:after="0" w:line="259" w:lineRule="auto"/>
      <w:ind w:left="0" w:right="113" w:firstLine="0"/>
      <w:jc w:val="center"/>
    </w:pPr>
    <w:r>
      <w:fldChar w:fldCharType="begin"/>
    </w:r>
    <w:r>
      <w:instrText xml:space="preserve"> PAGE   \* MERGEFORMAT </w:instrText>
    </w:r>
    <w:r>
      <w:fldChar w:fldCharType="separate"/>
    </w:r>
    <w:r w:rsidR="00D1122A" w:rsidRPr="00D1122A">
      <w:rPr>
        <w:rFonts w:ascii="Times New Roman" w:eastAsia="Times New Roman" w:hAnsi="Times New Roman" w:cs="Times New Roman"/>
        <w:noProof/>
        <w:sz w:val="18"/>
      </w:rPr>
      <w:t>32</w:t>
    </w:r>
    <w:r>
      <w:rPr>
        <w:rFonts w:ascii="Times New Roman" w:eastAsia="Times New Roman" w:hAnsi="Times New Roman" w:cs="Times New Roman"/>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B0DF" w14:textId="77777777" w:rsidR="00C70B2D" w:rsidRDefault="00C70B2D">
    <w:pPr>
      <w:spacing w:after="0" w:line="259" w:lineRule="auto"/>
      <w:ind w:left="0" w:right="113" w:firstLine="0"/>
      <w:jc w:val="center"/>
    </w:pPr>
    <w:r>
      <w:fldChar w:fldCharType="begin"/>
    </w:r>
    <w:r>
      <w:instrText xml:space="preserve"> PAGE   \* MERGEFORMAT </w:instrText>
    </w:r>
    <w:r>
      <w:fldChar w:fldCharType="separate"/>
    </w:r>
    <w:r w:rsidR="00D1122A" w:rsidRPr="00D1122A">
      <w:rPr>
        <w:rFonts w:ascii="Times New Roman" w:eastAsia="Times New Roman" w:hAnsi="Times New Roman" w:cs="Times New Roman"/>
        <w:noProof/>
        <w:sz w:val="18"/>
      </w:rPr>
      <w:t>20</w:t>
    </w:r>
    <w:r>
      <w:rPr>
        <w:rFonts w:ascii="Times New Roman" w:eastAsia="Times New Roman" w:hAnsi="Times New Roman" w:cs="Times New Roman"/>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6DA79" w14:textId="77777777" w:rsidR="00460AB6" w:rsidRDefault="00460AB6">
      <w:pPr>
        <w:spacing w:after="0" w:line="240" w:lineRule="auto"/>
      </w:pPr>
      <w:r>
        <w:separator/>
      </w:r>
    </w:p>
  </w:footnote>
  <w:footnote w:type="continuationSeparator" w:id="0">
    <w:p w14:paraId="4470AF38" w14:textId="77777777" w:rsidR="00460AB6" w:rsidRDefault="00460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E5AEA" w14:textId="77777777" w:rsidR="00C70B2D" w:rsidRDefault="00C70B2D">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ECB8E" w14:textId="77777777" w:rsidR="00C70B2D" w:rsidRDefault="00C70B2D">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B237A" w14:textId="67756337" w:rsidR="00C70B2D" w:rsidRDefault="00C70B2D">
    <w:pPr>
      <w:spacing w:after="0" w:line="259" w:lineRule="auto"/>
      <w:ind w:left="-720" w:right="111"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2E95"/>
    <w:multiLevelType w:val="hybridMultilevel"/>
    <w:tmpl w:val="6FC8CB82"/>
    <w:lvl w:ilvl="0" w:tplc="50C8653C">
      <w:start w:val="1"/>
      <w:numFmt w:val="bullet"/>
      <w:lvlText w:val=""/>
      <w:lvlJc w:val="left"/>
      <w:pPr>
        <w:tabs>
          <w:tab w:val="num" w:pos="420"/>
        </w:tabs>
        <w:ind w:left="420" w:hanging="420"/>
      </w:pPr>
      <w:rPr>
        <w:rFonts w:ascii="Wingdings" w:hAnsi="Wingdings" w:hint="default"/>
      </w:rPr>
    </w:lvl>
    <w:lvl w:ilvl="1" w:tplc="04190005">
      <w:start w:val="1"/>
      <w:numFmt w:val="bullet"/>
      <w:lvlText w:val=""/>
      <w:lvlJc w:val="left"/>
      <w:pPr>
        <w:tabs>
          <w:tab w:val="num" w:pos="570"/>
        </w:tabs>
        <w:ind w:left="570" w:hanging="360"/>
      </w:pPr>
      <w:rPr>
        <w:rFonts w:ascii="Wingdings" w:hAnsi="Wingdings" w:hint="default"/>
      </w:rPr>
    </w:lvl>
    <w:lvl w:ilvl="2" w:tplc="04190005">
      <w:start w:val="1"/>
      <w:numFmt w:val="bullet"/>
      <w:lvlText w:val=""/>
      <w:lvlJc w:val="left"/>
      <w:pPr>
        <w:tabs>
          <w:tab w:val="num" w:pos="1290"/>
        </w:tabs>
        <w:ind w:left="1290" w:hanging="360"/>
      </w:pPr>
      <w:rPr>
        <w:rFonts w:ascii="Wingdings" w:hAnsi="Wingdings" w:hint="default"/>
      </w:rPr>
    </w:lvl>
    <w:lvl w:ilvl="3" w:tplc="04190001">
      <w:start w:val="1"/>
      <w:numFmt w:val="bullet"/>
      <w:lvlText w:val=""/>
      <w:lvlJc w:val="left"/>
      <w:pPr>
        <w:tabs>
          <w:tab w:val="num" w:pos="2010"/>
        </w:tabs>
        <w:ind w:left="2010" w:hanging="360"/>
      </w:pPr>
      <w:rPr>
        <w:rFonts w:ascii="Symbol" w:hAnsi="Symbol" w:hint="default"/>
      </w:rPr>
    </w:lvl>
    <w:lvl w:ilvl="4" w:tplc="04190003" w:tentative="1">
      <w:start w:val="1"/>
      <w:numFmt w:val="bullet"/>
      <w:lvlText w:val="o"/>
      <w:lvlJc w:val="left"/>
      <w:pPr>
        <w:tabs>
          <w:tab w:val="num" w:pos="2730"/>
        </w:tabs>
        <w:ind w:left="2730" w:hanging="360"/>
      </w:pPr>
      <w:rPr>
        <w:rFonts w:ascii="Courier New" w:hAnsi="Courier New" w:cs="Courier New" w:hint="default"/>
      </w:rPr>
    </w:lvl>
    <w:lvl w:ilvl="5" w:tplc="04190005" w:tentative="1">
      <w:start w:val="1"/>
      <w:numFmt w:val="bullet"/>
      <w:lvlText w:val=""/>
      <w:lvlJc w:val="left"/>
      <w:pPr>
        <w:tabs>
          <w:tab w:val="num" w:pos="3450"/>
        </w:tabs>
        <w:ind w:left="3450" w:hanging="360"/>
      </w:pPr>
      <w:rPr>
        <w:rFonts w:ascii="Wingdings" w:hAnsi="Wingdings" w:hint="default"/>
      </w:rPr>
    </w:lvl>
    <w:lvl w:ilvl="6" w:tplc="04190001" w:tentative="1">
      <w:start w:val="1"/>
      <w:numFmt w:val="bullet"/>
      <w:lvlText w:val=""/>
      <w:lvlJc w:val="left"/>
      <w:pPr>
        <w:tabs>
          <w:tab w:val="num" w:pos="4170"/>
        </w:tabs>
        <w:ind w:left="4170" w:hanging="360"/>
      </w:pPr>
      <w:rPr>
        <w:rFonts w:ascii="Symbol" w:hAnsi="Symbol" w:hint="default"/>
      </w:rPr>
    </w:lvl>
    <w:lvl w:ilvl="7" w:tplc="04190003" w:tentative="1">
      <w:start w:val="1"/>
      <w:numFmt w:val="bullet"/>
      <w:lvlText w:val="o"/>
      <w:lvlJc w:val="left"/>
      <w:pPr>
        <w:tabs>
          <w:tab w:val="num" w:pos="4890"/>
        </w:tabs>
        <w:ind w:left="4890" w:hanging="360"/>
      </w:pPr>
      <w:rPr>
        <w:rFonts w:ascii="Courier New" w:hAnsi="Courier New" w:cs="Courier New" w:hint="default"/>
      </w:rPr>
    </w:lvl>
    <w:lvl w:ilvl="8" w:tplc="04190005" w:tentative="1">
      <w:start w:val="1"/>
      <w:numFmt w:val="bullet"/>
      <w:lvlText w:val=""/>
      <w:lvlJc w:val="left"/>
      <w:pPr>
        <w:tabs>
          <w:tab w:val="num" w:pos="5610"/>
        </w:tabs>
        <w:ind w:left="5610" w:hanging="360"/>
      </w:pPr>
      <w:rPr>
        <w:rFonts w:ascii="Wingdings" w:hAnsi="Wingdings" w:hint="default"/>
      </w:rPr>
    </w:lvl>
  </w:abstractNum>
  <w:abstractNum w:abstractNumId="1" w15:restartNumberingAfterBreak="0">
    <w:nsid w:val="0EA33958"/>
    <w:multiLevelType w:val="hybridMultilevel"/>
    <w:tmpl w:val="B1B2A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B43C7C"/>
    <w:multiLevelType w:val="hybridMultilevel"/>
    <w:tmpl w:val="3ABE0D56"/>
    <w:lvl w:ilvl="0" w:tplc="0B865C5C">
      <w:start w:val="1"/>
      <w:numFmt w:val="bullet"/>
      <w:lvlText w:val=""/>
      <w:lvlJc w:val="left"/>
      <w:pPr>
        <w:ind w:left="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C300B70">
      <w:start w:val="1"/>
      <w:numFmt w:val="bullet"/>
      <w:lvlText w:val="o"/>
      <w:lvlJc w:val="left"/>
      <w:pPr>
        <w:ind w:left="1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C6CC8A2">
      <w:start w:val="1"/>
      <w:numFmt w:val="bullet"/>
      <w:lvlText w:val="▪"/>
      <w:lvlJc w:val="left"/>
      <w:pPr>
        <w:ind w:left="19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122AC64">
      <w:start w:val="1"/>
      <w:numFmt w:val="bullet"/>
      <w:lvlText w:val="•"/>
      <w:lvlJc w:val="left"/>
      <w:pPr>
        <w:ind w:left="2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A36DDC8">
      <w:start w:val="1"/>
      <w:numFmt w:val="bullet"/>
      <w:lvlText w:val="o"/>
      <w:lvlJc w:val="left"/>
      <w:pPr>
        <w:ind w:left="3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C7A9076">
      <w:start w:val="1"/>
      <w:numFmt w:val="bullet"/>
      <w:lvlText w:val="▪"/>
      <w:lvlJc w:val="left"/>
      <w:pPr>
        <w:ind w:left="4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F964816">
      <w:start w:val="1"/>
      <w:numFmt w:val="bullet"/>
      <w:lvlText w:val="•"/>
      <w:lvlJc w:val="left"/>
      <w:pPr>
        <w:ind w:left="4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15E65E8">
      <w:start w:val="1"/>
      <w:numFmt w:val="bullet"/>
      <w:lvlText w:val="o"/>
      <w:lvlJc w:val="left"/>
      <w:pPr>
        <w:ind w:left="5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3C0B900">
      <w:start w:val="1"/>
      <w:numFmt w:val="bullet"/>
      <w:lvlText w:val="▪"/>
      <w:lvlJc w:val="left"/>
      <w:pPr>
        <w:ind w:left="6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8337A3"/>
    <w:multiLevelType w:val="hybridMultilevel"/>
    <w:tmpl w:val="BE14AAF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8F78C1"/>
    <w:multiLevelType w:val="hybridMultilevel"/>
    <w:tmpl w:val="CBE6B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EC52A2"/>
    <w:multiLevelType w:val="hybridMultilevel"/>
    <w:tmpl w:val="01D81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3B4B01"/>
    <w:multiLevelType w:val="hybridMultilevel"/>
    <w:tmpl w:val="529A38D8"/>
    <w:lvl w:ilvl="0" w:tplc="29561F8E">
      <w:start w:val="1"/>
      <w:numFmt w:val="bullet"/>
      <w:lvlText w:val=""/>
      <w:lvlJc w:val="left"/>
      <w:pPr>
        <w:ind w:left="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FE805AE">
      <w:start w:val="1"/>
      <w:numFmt w:val="bullet"/>
      <w:lvlText w:val="o"/>
      <w:lvlJc w:val="left"/>
      <w:pPr>
        <w:ind w:left="1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7FCADCE">
      <w:start w:val="1"/>
      <w:numFmt w:val="bullet"/>
      <w:lvlText w:val="▪"/>
      <w:lvlJc w:val="left"/>
      <w:pPr>
        <w:ind w:left="19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3FCAA8C">
      <w:start w:val="1"/>
      <w:numFmt w:val="bullet"/>
      <w:lvlText w:val="•"/>
      <w:lvlJc w:val="left"/>
      <w:pPr>
        <w:ind w:left="2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68DEDE">
      <w:start w:val="1"/>
      <w:numFmt w:val="bullet"/>
      <w:lvlText w:val="o"/>
      <w:lvlJc w:val="left"/>
      <w:pPr>
        <w:ind w:left="3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EDA21B6">
      <w:start w:val="1"/>
      <w:numFmt w:val="bullet"/>
      <w:lvlText w:val="▪"/>
      <w:lvlJc w:val="left"/>
      <w:pPr>
        <w:ind w:left="4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8E48C82">
      <w:start w:val="1"/>
      <w:numFmt w:val="bullet"/>
      <w:lvlText w:val="•"/>
      <w:lvlJc w:val="left"/>
      <w:pPr>
        <w:ind w:left="4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9A4571E">
      <w:start w:val="1"/>
      <w:numFmt w:val="bullet"/>
      <w:lvlText w:val="o"/>
      <w:lvlJc w:val="left"/>
      <w:pPr>
        <w:ind w:left="5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8729532">
      <w:start w:val="1"/>
      <w:numFmt w:val="bullet"/>
      <w:lvlText w:val="▪"/>
      <w:lvlJc w:val="left"/>
      <w:pPr>
        <w:ind w:left="6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825AF5"/>
    <w:multiLevelType w:val="hybridMultilevel"/>
    <w:tmpl w:val="FA288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6D27C5"/>
    <w:multiLevelType w:val="hybridMultilevel"/>
    <w:tmpl w:val="7CE4CFA2"/>
    <w:lvl w:ilvl="0" w:tplc="342CE4FE">
      <w:start w:val="1"/>
      <w:numFmt w:val="bullet"/>
      <w:lvlText w:val=""/>
      <w:lvlJc w:val="left"/>
      <w:pPr>
        <w:ind w:left="720" w:hanging="360"/>
      </w:pPr>
      <w:rPr>
        <w:rFonts w:ascii="Wingdings" w:eastAsia="Wingdings" w:hAnsi="Wingdings" w:cs="Wingdings" w:hint="default"/>
        <w:b w:val="0"/>
        <w:i w:val="0"/>
        <w:strike w:val="0"/>
        <w:dstrike w:val="0"/>
        <w:color w:val="000000"/>
        <w:sz w:val="14"/>
        <w:szCs w:val="1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D81969"/>
    <w:multiLevelType w:val="hybridMultilevel"/>
    <w:tmpl w:val="69A8A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E34BA8"/>
    <w:multiLevelType w:val="multilevel"/>
    <w:tmpl w:val="4F8E4A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F355B7"/>
    <w:multiLevelType w:val="hybridMultilevel"/>
    <w:tmpl w:val="355EE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49A5381"/>
    <w:multiLevelType w:val="hybridMultilevel"/>
    <w:tmpl w:val="6B1A24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132E39"/>
    <w:multiLevelType w:val="hybridMultilevel"/>
    <w:tmpl w:val="7ABE48E6"/>
    <w:lvl w:ilvl="0" w:tplc="2F60C8C8">
      <w:start w:val="1"/>
      <w:numFmt w:val="decimal"/>
      <w:lvlText w:val="%1."/>
      <w:lvlJc w:val="left"/>
      <w:pPr>
        <w:ind w:left="312"/>
      </w:pPr>
      <w:rPr>
        <w:rFonts w:ascii="Arial" w:eastAsia="Times New Roman" w:hAnsi="Arial" w:cs="Arial" w:hint="default"/>
        <w:b/>
        <w:bCs/>
        <w:i w:val="0"/>
        <w:strike w:val="0"/>
        <w:dstrike w:val="0"/>
        <w:color w:val="000000"/>
        <w:sz w:val="20"/>
        <w:szCs w:val="20"/>
        <w:u w:val="none" w:color="000000"/>
        <w:bdr w:val="none" w:sz="0" w:space="0" w:color="auto"/>
        <w:shd w:val="clear" w:color="auto" w:fill="auto"/>
        <w:vertAlign w:val="baseline"/>
      </w:rPr>
    </w:lvl>
    <w:lvl w:ilvl="1" w:tplc="62FA938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0F807A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D66680C">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BE6758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194731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EA0813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AF64B7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A2AB2E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73E2F90"/>
    <w:multiLevelType w:val="hybridMultilevel"/>
    <w:tmpl w:val="A5FA0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A26902"/>
    <w:multiLevelType w:val="hybridMultilevel"/>
    <w:tmpl w:val="7AF20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732888"/>
    <w:multiLevelType w:val="hybridMultilevel"/>
    <w:tmpl w:val="53BA7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BA5078A"/>
    <w:multiLevelType w:val="hybridMultilevel"/>
    <w:tmpl w:val="EBB29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02F26C2"/>
    <w:multiLevelType w:val="hybridMultilevel"/>
    <w:tmpl w:val="13168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137472E"/>
    <w:multiLevelType w:val="hybridMultilevel"/>
    <w:tmpl w:val="CF966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616324"/>
    <w:multiLevelType w:val="hybridMultilevel"/>
    <w:tmpl w:val="66B0EA48"/>
    <w:lvl w:ilvl="0" w:tplc="6720BCE0">
      <w:start w:val="1"/>
      <w:numFmt w:val="bullet"/>
      <w:lvlText w:val=""/>
      <w:lvlJc w:val="left"/>
      <w:pPr>
        <w:ind w:left="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88A865E">
      <w:start w:val="1"/>
      <w:numFmt w:val="bullet"/>
      <w:lvlText w:val="o"/>
      <w:lvlJc w:val="left"/>
      <w:pPr>
        <w:ind w:left="1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9568890">
      <w:start w:val="1"/>
      <w:numFmt w:val="bullet"/>
      <w:lvlText w:val="▪"/>
      <w:lvlJc w:val="left"/>
      <w:pPr>
        <w:ind w:left="19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9EEED90">
      <w:start w:val="1"/>
      <w:numFmt w:val="bullet"/>
      <w:lvlText w:val="•"/>
      <w:lvlJc w:val="left"/>
      <w:pPr>
        <w:ind w:left="2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4BC4852">
      <w:start w:val="1"/>
      <w:numFmt w:val="bullet"/>
      <w:lvlText w:val="o"/>
      <w:lvlJc w:val="left"/>
      <w:pPr>
        <w:ind w:left="3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5F02414">
      <w:start w:val="1"/>
      <w:numFmt w:val="bullet"/>
      <w:lvlText w:val="▪"/>
      <w:lvlJc w:val="left"/>
      <w:pPr>
        <w:ind w:left="4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E16C710">
      <w:start w:val="1"/>
      <w:numFmt w:val="bullet"/>
      <w:lvlText w:val="•"/>
      <w:lvlJc w:val="left"/>
      <w:pPr>
        <w:ind w:left="4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64405A8">
      <w:start w:val="1"/>
      <w:numFmt w:val="bullet"/>
      <w:lvlText w:val="o"/>
      <w:lvlJc w:val="left"/>
      <w:pPr>
        <w:ind w:left="5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67E768C">
      <w:start w:val="1"/>
      <w:numFmt w:val="bullet"/>
      <w:lvlText w:val="▪"/>
      <w:lvlJc w:val="left"/>
      <w:pPr>
        <w:ind w:left="6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000B0F"/>
    <w:multiLevelType w:val="hybridMultilevel"/>
    <w:tmpl w:val="D1149CA4"/>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2" w15:restartNumberingAfterBreak="0">
    <w:nsid w:val="39BB779F"/>
    <w:multiLevelType w:val="hybridMultilevel"/>
    <w:tmpl w:val="A5E239E8"/>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3" w15:restartNumberingAfterBreak="0">
    <w:nsid w:val="3A5215A3"/>
    <w:multiLevelType w:val="hybridMultilevel"/>
    <w:tmpl w:val="AA9CB962"/>
    <w:lvl w:ilvl="0" w:tplc="6CA8FDF6">
      <w:start w:val="1"/>
      <w:numFmt w:val="bullet"/>
      <w:lvlText w:val=""/>
      <w:lvlJc w:val="left"/>
      <w:pPr>
        <w:ind w:left="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C28FBE6">
      <w:start w:val="1"/>
      <w:numFmt w:val="bullet"/>
      <w:lvlText w:val="o"/>
      <w:lvlJc w:val="left"/>
      <w:pPr>
        <w:ind w:left="1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EC6837C">
      <w:start w:val="1"/>
      <w:numFmt w:val="bullet"/>
      <w:lvlText w:val="▪"/>
      <w:lvlJc w:val="left"/>
      <w:pPr>
        <w:ind w:left="19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FA6BB76">
      <w:start w:val="1"/>
      <w:numFmt w:val="bullet"/>
      <w:lvlText w:val="•"/>
      <w:lvlJc w:val="left"/>
      <w:pPr>
        <w:ind w:left="2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A068DF2">
      <w:start w:val="1"/>
      <w:numFmt w:val="bullet"/>
      <w:lvlText w:val="o"/>
      <w:lvlJc w:val="left"/>
      <w:pPr>
        <w:ind w:left="3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5A630CA">
      <w:start w:val="1"/>
      <w:numFmt w:val="bullet"/>
      <w:lvlText w:val="▪"/>
      <w:lvlJc w:val="left"/>
      <w:pPr>
        <w:ind w:left="4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D7AC240">
      <w:start w:val="1"/>
      <w:numFmt w:val="bullet"/>
      <w:lvlText w:val="•"/>
      <w:lvlJc w:val="left"/>
      <w:pPr>
        <w:ind w:left="4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F941C32">
      <w:start w:val="1"/>
      <w:numFmt w:val="bullet"/>
      <w:lvlText w:val="o"/>
      <w:lvlJc w:val="left"/>
      <w:pPr>
        <w:ind w:left="5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94A992">
      <w:start w:val="1"/>
      <w:numFmt w:val="bullet"/>
      <w:lvlText w:val="▪"/>
      <w:lvlJc w:val="left"/>
      <w:pPr>
        <w:ind w:left="6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E964302"/>
    <w:multiLevelType w:val="hybridMultilevel"/>
    <w:tmpl w:val="6B1A2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3F5917"/>
    <w:multiLevelType w:val="hybridMultilevel"/>
    <w:tmpl w:val="5B868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C24553"/>
    <w:multiLevelType w:val="hybridMultilevel"/>
    <w:tmpl w:val="70585FE2"/>
    <w:lvl w:ilvl="0" w:tplc="E0269602">
      <w:start w:val="1"/>
      <w:numFmt w:val="bullet"/>
      <w:lvlText w:val=""/>
      <w:lvlJc w:val="left"/>
      <w:pPr>
        <w:ind w:left="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62E9F3A">
      <w:start w:val="1"/>
      <w:numFmt w:val="bullet"/>
      <w:lvlText w:val="o"/>
      <w:lvlJc w:val="left"/>
      <w:pPr>
        <w:ind w:left="1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92E07DA">
      <w:start w:val="1"/>
      <w:numFmt w:val="bullet"/>
      <w:lvlText w:val="▪"/>
      <w:lvlJc w:val="left"/>
      <w:pPr>
        <w:ind w:left="19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97AD518">
      <w:start w:val="1"/>
      <w:numFmt w:val="bullet"/>
      <w:lvlText w:val="•"/>
      <w:lvlJc w:val="left"/>
      <w:pPr>
        <w:ind w:left="2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F48DE36">
      <w:start w:val="1"/>
      <w:numFmt w:val="bullet"/>
      <w:lvlText w:val="o"/>
      <w:lvlJc w:val="left"/>
      <w:pPr>
        <w:ind w:left="3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5460DBA">
      <w:start w:val="1"/>
      <w:numFmt w:val="bullet"/>
      <w:lvlText w:val="▪"/>
      <w:lvlJc w:val="left"/>
      <w:pPr>
        <w:ind w:left="4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C28ADC0">
      <w:start w:val="1"/>
      <w:numFmt w:val="bullet"/>
      <w:lvlText w:val="•"/>
      <w:lvlJc w:val="left"/>
      <w:pPr>
        <w:ind w:left="4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18A22B0">
      <w:start w:val="1"/>
      <w:numFmt w:val="bullet"/>
      <w:lvlText w:val="o"/>
      <w:lvlJc w:val="left"/>
      <w:pPr>
        <w:ind w:left="5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B300790">
      <w:start w:val="1"/>
      <w:numFmt w:val="bullet"/>
      <w:lvlText w:val="▪"/>
      <w:lvlJc w:val="left"/>
      <w:pPr>
        <w:ind w:left="6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8634D5B"/>
    <w:multiLevelType w:val="hybridMultilevel"/>
    <w:tmpl w:val="BE14A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CBF0EB7"/>
    <w:multiLevelType w:val="hybridMultilevel"/>
    <w:tmpl w:val="05F86584"/>
    <w:lvl w:ilvl="0" w:tplc="102012A8">
      <w:start w:val="10"/>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3B10E9"/>
    <w:multiLevelType w:val="hybridMultilevel"/>
    <w:tmpl w:val="E828C70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56DB58A9"/>
    <w:multiLevelType w:val="hybridMultilevel"/>
    <w:tmpl w:val="199A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F87A84"/>
    <w:multiLevelType w:val="hybridMultilevel"/>
    <w:tmpl w:val="DD5ED8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0D75244"/>
    <w:multiLevelType w:val="hybridMultilevel"/>
    <w:tmpl w:val="821AC5CA"/>
    <w:lvl w:ilvl="0" w:tplc="51F81DC0">
      <w:start w:val="1"/>
      <w:numFmt w:val="bullet"/>
      <w:lvlText w:val=""/>
      <w:lvlJc w:val="left"/>
      <w:pPr>
        <w:ind w:left="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BBC2358">
      <w:start w:val="1"/>
      <w:numFmt w:val="bullet"/>
      <w:lvlText w:val="o"/>
      <w:lvlJc w:val="left"/>
      <w:pPr>
        <w:ind w:left="1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EFC883C">
      <w:start w:val="1"/>
      <w:numFmt w:val="bullet"/>
      <w:lvlText w:val="▪"/>
      <w:lvlJc w:val="left"/>
      <w:pPr>
        <w:ind w:left="19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B7EEDA0">
      <w:start w:val="1"/>
      <w:numFmt w:val="bullet"/>
      <w:lvlText w:val="•"/>
      <w:lvlJc w:val="left"/>
      <w:pPr>
        <w:ind w:left="2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936E866">
      <w:start w:val="1"/>
      <w:numFmt w:val="bullet"/>
      <w:lvlText w:val="o"/>
      <w:lvlJc w:val="left"/>
      <w:pPr>
        <w:ind w:left="3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CF65CDC">
      <w:start w:val="1"/>
      <w:numFmt w:val="bullet"/>
      <w:lvlText w:val="▪"/>
      <w:lvlJc w:val="left"/>
      <w:pPr>
        <w:ind w:left="4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AC2C452">
      <w:start w:val="1"/>
      <w:numFmt w:val="bullet"/>
      <w:lvlText w:val="•"/>
      <w:lvlJc w:val="left"/>
      <w:pPr>
        <w:ind w:left="4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BD63204">
      <w:start w:val="1"/>
      <w:numFmt w:val="bullet"/>
      <w:lvlText w:val="o"/>
      <w:lvlJc w:val="left"/>
      <w:pPr>
        <w:ind w:left="5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D48BBAC">
      <w:start w:val="1"/>
      <w:numFmt w:val="bullet"/>
      <w:lvlText w:val="▪"/>
      <w:lvlJc w:val="left"/>
      <w:pPr>
        <w:ind w:left="6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12E7C03"/>
    <w:multiLevelType w:val="hybridMultilevel"/>
    <w:tmpl w:val="A9C43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FD7892"/>
    <w:multiLevelType w:val="hybridMultilevel"/>
    <w:tmpl w:val="89CC0298"/>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35" w15:restartNumberingAfterBreak="0">
    <w:nsid w:val="6ACB2AD8"/>
    <w:multiLevelType w:val="hybridMultilevel"/>
    <w:tmpl w:val="D4460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0E67E90"/>
    <w:multiLevelType w:val="hybridMultilevel"/>
    <w:tmpl w:val="FDD0C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6636DD"/>
    <w:multiLevelType w:val="hybridMultilevel"/>
    <w:tmpl w:val="D5084100"/>
    <w:lvl w:ilvl="0" w:tplc="106686B6">
      <w:start w:val="1"/>
      <w:numFmt w:val="bullet"/>
      <w:lvlText w:val=""/>
      <w:lvlJc w:val="left"/>
      <w:pPr>
        <w:ind w:left="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9BEB18A">
      <w:start w:val="1"/>
      <w:numFmt w:val="bullet"/>
      <w:lvlText w:val="o"/>
      <w:lvlJc w:val="left"/>
      <w:pPr>
        <w:ind w:left="1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98CE022">
      <w:start w:val="1"/>
      <w:numFmt w:val="bullet"/>
      <w:lvlText w:val="▪"/>
      <w:lvlJc w:val="left"/>
      <w:pPr>
        <w:ind w:left="19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7465D92">
      <w:start w:val="1"/>
      <w:numFmt w:val="bullet"/>
      <w:lvlText w:val="•"/>
      <w:lvlJc w:val="left"/>
      <w:pPr>
        <w:ind w:left="2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2769BF0">
      <w:start w:val="1"/>
      <w:numFmt w:val="bullet"/>
      <w:lvlText w:val="o"/>
      <w:lvlJc w:val="left"/>
      <w:pPr>
        <w:ind w:left="33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FEE9250">
      <w:start w:val="1"/>
      <w:numFmt w:val="bullet"/>
      <w:lvlText w:val="▪"/>
      <w:lvlJc w:val="left"/>
      <w:pPr>
        <w:ind w:left="40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D8CEE80">
      <w:start w:val="1"/>
      <w:numFmt w:val="bullet"/>
      <w:lvlText w:val="•"/>
      <w:lvlJc w:val="left"/>
      <w:pPr>
        <w:ind w:left="47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6BE1B80">
      <w:start w:val="1"/>
      <w:numFmt w:val="bullet"/>
      <w:lvlText w:val="o"/>
      <w:lvlJc w:val="left"/>
      <w:pPr>
        <w:ind w:left="55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6F441AA">
      <w:start w:val="1"/>
      <w:numFmt w:val="bullet"/>
      <w:lvlText w:val="▪"/>
      <w:lvlJc w:val="left"/>
      <w:pPr>
        <w:ind w:left="62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28E0BF3"/>
    <w:multiLevelType w:val="hybridMultilevel"/>
    <w:tmpl w:val="027A63C6"/>
    <w:lvl w:ilvl="0" w:tplc="CB448D8E">
      <w:start w:val="1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14041B"/>
    <w:multiLevelType w:val="hybridMultilevel"/>
    <w:tmpl w:val="5D3C3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3B4324"/>
    <w:multiLevelType w:val="hybridMultilevel"/>
    <w:tmpl w:val="E9B43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DB0A58"/>
    <w:multiLevelType w:val="hybridMultilevel"/>
    <w:tmpl w:val="28CC9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841369A"/>
    <w:multiLevelType w:val="hybridMultilevel"/>
    <w:tmpl w:val="EBFE2F56"/>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num w:numId="1" w16cid:durableId="1013872394">
    <w:abstractNumId w:val="13"/>
  </w:num>
  <w:num w:numId="2" w16cid:durableId="195776078">
    <w:abstractNumId w:val="2"/>
  </w:num>
  <w:num w:numId="3" w16cid:durableId="1348672632">
    <w:abstractNumId w:val="37"/>
  </w:num>
  <w:num w:numId="4" w16cid:durableId="49154661">
    <w:abstractNumId w:val="26"/>
  </w:num>
  <w:num w:numId="5" w16cid:durableId="872689953">
    <w:abstractNumId w:val="20"/>
  </w:num>
  <w:num w:numId="6" w16cid:durableId="1780561385">
    <w:abstractNumId w:val="23"/>
  </w:num>
  <w:num w:numId="7" w16cid:durableId="807168467">
    <w:abstractNumId w:val="32"/>
  </w:num>
  <w:num w:numId="8" w16cid:durableId="2067603138">
    <w:abstractNumId w:val="6"/>
  </w:num>
  <w:num w:numId="9" w16cid:durableId="2129934917">
    <w:abstractNumId w:val="8"/>
  </w:num>
  <w:num w:numId="10" w16cid:durableId="2064790539">
    <w:abstractNumId w:val="22"/>
  </w:num>
  <w:num w:numId="11" w16cid:durableId="1849171243">
    <w:abstractNumId w:val="34"/>
  </w:num>
  <w:num w:numId="12" w16cid:durableId="320164503">
    <w:abstractNumId w:val="21"/>
  </w:num>
  <w:num w:numId="13" w16cid:durableId="1414082224">
    <w:abstractNumId w:val="0"/>
  </w:num>
  <w:num w:numId="14" w16cid:durableId="1131822362">
    <w:abstractNumId w:val="17"/>
  </w:num>
  <w:num w:numId="15" w16cid:durableId="2022512873">
    <w:abstractNumId w:val="19"/>
  </w:num>
  <w:num w:numId="16" w16cid:durableId="1604265199">
    <w:abstractNumId w:val="30"/>
  </w:num>
  <w:num w:numId="17" w16cid:durableId="515119301">
    <w:abstractNumId w:val="15"/>
  </w:num>
  <w:num w:numId="18" w16cid:durableId="90054591">
    <w:abstractNumId w:val="39"/>
  </w:num>
  <w:num w:numId="19" w16cid:durableId="1729914821">
    <w:abstractNumId w:val="33"/>
  </w:num>
  <w:num w:numId="20" w16cid:durableId="700283353">
    <w:abstractNumId w:val="41"/>
  </w:num>
  <w:num w:numId="21" w16cid:durableId="1458453677">
    <w:abstractNumId w:val="35"/>
  </w:num>
  <w:num w:numId="22" w16cid:durableId="186915372">
    <w:abstractNumId w:val="4"/>
  </w:num>
  <w:num w:numId="23" w16cid:durableId="235634248">
    <w:abstractNumId w:val="36"/>
  </w:num>
  <w:num w:numId="24" w16cid:durableId="1382943553">
    <w:abstractNumId w:val="40"/>
  </w:num>
  <w:num w:numId="25" w16cid:durableId="1113279941">
    <w:abstractNumId w:val="27"/>
  </w:num>
  <w:num w:numId="26" w16cid:durableId="1318194946">
    <w:abstractNumId w:val="38"/>
  </w:num>
  <w:num w:numId="27" w16cid:durableId="941575412">
    <w:abstractNumId w:val="3"/>
  </w:num>
  <w:num w:numId="28" w16cid:durableId="1454135341">
    <w:abstractNumId w:val="28"/>
  </w:num>
  <w:num w:numId="29" w16cid:durableId="611085058">
    <w:abstractNumId w:val="31"/>
  </w:num>
  <w:num w:numId="30" w16cid:durableId="1752312224">
    <w:abstractNumId w:val="16"/>
  </w:num>
  <w:num w:numId="31" w16cid:durableId="362246290">
    <w:abstractNumId w:val="29"/>
  </w:num>
  <w:num w:numId="32" w16cid:durableId="1865052650">
    <w:abstractNumId w:val="10"/>
  </w:num>
  <w:num w:numId="33" w16cid:durableId="1523595010">
    <w:abstractNumId w:val="42"/>
  </w:num>
  <w:num w:numId="34" w16cid:durableId="2016221553">
    <w:abstractNumId w:val="24"/>
  </w:num>
  <w:num w:numId="35" w16cid:durableId="1318143417">
    <w:abstractNumId w:val="12"/>
  </w:num>
  <w:num w:numId="36" w16cid:durableId="212011921">
    <w:abstractNumId w:val="1"/>
  </w:num>
  <w:num w:numId="37" w16cid:durableId="2026441966">
    <w:abstractNumId w:val="14"/>
  </w:num>
  <w:num w:numId="38" w16cid:durableId="95828543">
    <w:abstractNumId w:val="18"/>
  </w:num>
  <w:num w:numId="39" w16cid:durableId="329211254">
    <w:abstractNumId w:val="9"/>
  </w:num>
  <w:num w:numId="40" w16cid:durableId="500775026">
    <w:abstractNumId w:val="25"/>
  </w:num>
  <w:num w:numId="41" w16cid:durableId="1775318153">
    <w:abstractNumId w:val="5"/>
  </w:num>
  <w:num w:numId="42" w16cid:durableId="1042368854">
    <w:abstractNumId w:val="7"/>
  </w:num>
  <w:num w:numId="43" w16cid:durableId="1104155913">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16D"/>
    <w:rsid w:val="0000013F"/>
    <w:rsid w:val="000042A1"/>
    <w:rsid w:val="000050FC"/>
    <w:rsid w:val="00006B11"/>
    <w:rsid w:val="00007141"/>
    <w:rsid w:val="00010D70"/>
    <w:rsid w:val="00010F6E"/>
    <w:rsid w:val="00011FF1"/>
    <w:rsid w:val="000156CA"/>
    <w:rsid w:val="00015FB5"/>
    <w:rsid w:val="000160EE"/>
    <w:rsid w:val="00021EEC"/>
    <w:rsid w:val="0002232D"/>
    <w:rsid w:val="00023579"/>
    <w:rsid w:val="00026B0A"/>
    <w:rsid w:val="00027EAB"/>
    <w:rsid w:val="000318A6"/>
    <w:rsid w:val="00031E8A"/>
    <w:rsid w:val="00031F2F"/>
    <w:rsid w:val="00035971"/>
    <w:rsid w:val="00040014"/>
    <w:rsid w:val="000423E4"/>
    <w:rsid w:val="00042EDC"/>
    <w:rsid w:val="00043DD2"/>
    <w:rsid w:val="0004640D"/>
    <w:rsid w:val="00047ADE"/>
    <w:rsid w:val="00050031"/>
    <w:rsid w:val="00052063"/>
    <w:rsid w:val="00053247"/>
    <w:rsid w:val="00056757"/>
    <w:rsid w:val="00056825"/>
    <w:rsid w:val="0006030B"/>
    <w:rsid w:val="00061383"/>
    <w:rsid w:val="0006309D"/>
    <w:rsid w:val="00064D77"/>
    <w:rsid w:val="00065022"/>
    <w:rsid w:val="0006637E"/>
    <w:rsid w:val="00066BD5"/>
    <w:rsid w:val="00067322"/>
    <w:rsid w:val="0007116D"/>
    <w:rsid w:val="00072BCC"/>
    <w:rsid w:val="00073044"/>
    <w:rsid w:val="000734C5"/>
    <w:rsid w:val="00073686"/>
    <w:rsid w:val="00075EB7"/>
    <w:rsid w:val="00077150"/>
    <w:rsid w:val="00077DA6"/>
    <w:rsid w:val="00081441"/>
    <w:rsid w:val="00082661"/>
    <w:rsid w:val="0008273B"/>
    <w:rsid w:val="000835FD"/>
    <w:rsid w:val="00083C1B"/>
    <w:rsid w:val="00084412"/>
    <w:rsid w:val="00084B8D"/>
    <w:rsid w:val="00086329"/>
    <w:rsid w:val="0008634E"/>
    <w:rsid w:val="00086C55"/>
    <w:rsid w:val="00086F23"/>
    <w:rsid w:val="000873E4"/>
    <w:rsid w:val="0009103A"/>
    <w:rsid w:val="00092968"/>
    <w:rsid w:val="000936FE"/>
    <w:rsid w:val="00093D09"/>
    <w:rsid w:val="00095CD4"/>
    <w:rsid w:val="000A0142"/>
    <w:rsid w:val="000A0653"/>
    <w:rsid w:val="000A0FC8"/>
    <w:rsid w:val="000A1D1B"/>
    <w:rsid w:val="000A22DB"/>
    <w:rsid w:val="000A3F8B"/>
    <w:rsid w:val="000A5A18"/>
    <w:rsid w:val="000A6711"/>
    <w:rsid w:val="000A708E"/>
    <w:rsid w:val="000A7358"/>
    <w:rsid w:val="000A7832"/>
    <w:rsid w:val="000B16A1"/>
    <w:rsid w:val="000B2479"/>
    <w:rsid w:val="000B25D0"/>
    <w:rsid w:val="000B6845"/>
    <w:rsid w:val="000C0CC7"/>
    <w:rsid w:val="000C28AE"/>
    <w:rsid w:val="000C2998"/>
    <w:rsid w:val="000C2C6B"/>
    <w:rsid w:val="000C482B"/>
    <w:rsid w:val="000C482E"/>
    <w:rsid w:val="000C53EC"/>
    <w:rsid w:val="000C5FD2"/>
    <w:rsid w:val="000C78A2"/>
    <w:rsid w:val="000C7F80"/>
    <w:rsid w:val="000D2F68"/>
    <w:rsid w:val="000D3359"/>
    <w:rsid w:val="000D41C5"/>
    <w:rsid w:val="000D693A"/>
    <w:rsid w:val="000D7074"/>
    <w:rsid w:val="000E0131"/>
    <w:rsid w:val="000E228F"/>
    <w:rsid w:val="000E3230"/>
    <w:rsid w:val="000E4845"/>
    <w:rsid w:val="000E65A7"/>
    <w:rsid w:val="000E69A3"/>
    <w:rsid w:val="000E6A77"/>
    <w:rsid w:val="000F19D1"/>
    <w:rsid w:val="000F5161"/>
    <w:rsid w:val="00100E3E"/>
    <w:rsid w:val="001023C8"/>
    <w:rsid w:val="0010276E"/>
    <w:rsid w:val="0010296B"/>
    <w:rsid w:val="00102CD5"/>
    <w:rsid w:val="001051BE"/>
    <w:rsid w:val="00110B81"/>
    <w:rsid w:val="00114611"/>
    <w:rsid w:val="00114757"/>
    <w:rsid w:val="00116C03"/>
    <w:rsid w:val="00120FE1"/>
    <w:rsid w:val="0012171D"/>
    <w:rsid w:val="00121791"/>
    <w:rsid w:val="00122638"/>
    <w:rsid w:val="00123846"/>
    <w:rsid w:val="00124467"/>
    <w:rsid w:val="00125CFF"/>
    <w:rsid w:val="00125DE6"/>
    <w:rsid w:val="00126D60"/>
    <w:rsid w:val="00127115"/>
    <w:rsid w:val="001277E5"/>
    <w:rsid w:val="001368D1"/>
    <w:rsid w:val="00140999"/>
    <w:rsid w:val="00140E0E"/>
    <w:rsid w:val="0014300C"/>
    <w:rsid w:val="00144B37"/>
    <w:rsid w:val="00144C9B"/>
    <w:rsid w:val="00144CFB"/>
    <w:rsid w:val="00147B52"/>
    <w:rsid w:val="00147F5B"/>
    <w:rsid w:val="001516BA"/>
    <w:rsid w:val="00151937"/>
    <w:rsid w:val="00151C06"/>
    <w:rsid w:val="00152C5B"/>
    <w:rsid w:val="0015321F"/>
    <w:rsid w:val="00154639"/>
    <w:rsid w:val="00156606"/>
    <w:rsid w:val="00156C7A"/>
    <w:rsid w:val="00156DD8"/>
    <w:rsid w:val="00160BBF"/>
    <w:rsid w:val="0016378E"/>
    <w:rsid w:val="00163FF3"/>
    <w:rsid w:val="00167913"/>
    <w:rsid w:val="00170F59"/>
    <w:rsid w:val="00172692"/>
    <w:rsid w:val="00172AFB"/>
    <w:rsid w:val="00172DEC"/>
    <w:rsid w:val="00173070"/>
    <w:rsid w:val="00173D52"/>
    <w:rsid w:val="00175FF1"/>
    <w:rsid w:val="001767B7"/>
    <w:rsid w:val="001768AA"/>
    <w:rsid w:val="001808D5"/>
    <w:rsid w:val="001812DE"/>
    <w:rsid w:val="00181F50"/>
    <w:rsid w:val="00187141"/>
    <w:rsid w:val="00190346"/>
    <w:rsid w:val="001916C4"/>
    <w:rsid w:val="00193A3C"/>
    <w:rsid w:val="0019777B"/>
    <w:rsid w:val="001A1BEB"/>
    <w:rsid w:val="001A415F"/>
    <w:rsid w:val="001A4E47"/>
    <w:rsid w:val="001A6031"/>
    <w:rsid w:val="001A659F"/>
    <w:rsid w:val="001A71D1"/>
    <w:rsid w:val="001B31FB"/>
    <w:rsid w:val="001B4590"/>
    <w:rsid w:val="001B7A42"/>
    <w:rsid w:val="001C3C0A"/>
    <w:rsid w:val="001C5340"/>
    <w:rsid w:val="001C5A91"/>
    <w:rsid w:val="001C5CD7"/>
    <w:rsid w:val="001C674C"/>
    <w:rsid w:val="001C7040"/>
    <w:rsid w:val="001C7095"/>
    <w:rsid w:val="001C720B"/>
    <w:rsid w:val="001C7412"/>
    <w:rsid w:val="001C7709"/>
    <w:rsid w:val="001D0314"/>
    <w:rsid w:val="001D4D8E"/>
    <w:rsid w:val="001D526D"/>
    <w:rsid w:val="001D5932"/>
    <w:rsid w:val="001D684C"/>
    <w:rsid w:val="001E4A19"/>
    <w:rsid w:val="001E5045"/>
    <w:rsid w:val="001E61D2"/>
    <w:rsid w:val="001F28BE"/>
    <w:rsid w:val="001F5990"/>
    <w:rsid w:val="001F5B08"/>
    <w:rsid w:val="001F6687"/>
    <w:rsid w:val="00202CC5"/>
    <w:rsid w:val="00204070"/>
    <w:rsid w:val="002059CB"/>
    <w:rsid w:val="00213B97"/>
    <w:rsid w:val="0021792A"/>
    <w:rsid w:val="0022114E"/>
    <w:rsid w:val="00221981"/>
    <w:rsid w:val="00222557"/>
    <w:rsid w:val="002246F2"/>
    <w:rsid w:val="0022660A"/>
    <w:rsid w:val="002275D6"/>
    <w:rsid w:val="00236804"/>
    <w:rsid w:val="00242AF4"/>
    <w:rsid w:val="0024325C"/>
    <w:rsid w:val="002448B4"/>
    <w:rsid w:val="0024669F"/>
    <w:rsid w:val="00246C60"/>
    <w:rsid w:val="0025064B"/>
    <w:rsid w:val="00250AFE"/>
    <w:rsid w:val="00251EAD"/>
    <w:rsid w:val="002520C2"/>
    <w:rsid w:val="002549AA"/>
    <w:rsid w:val="00254B20"/>
    <w:rsid w:val="00260C86"/>
    <w:rsid w:val="00262286"/>
    <w:rsid w:val="00262C00"/>
    <w:rsid w:val="00263028"/>
    <w:rsid w:val="00267141"/>
    <w:rsid w:val="00267521"/>
    <w:rsid w:val="002677FF"/>
    <w:rsid w:val="002700CA"/>
    <w:rsid w:val="002705F4"/>
    <w:rsid w:val="00270E0B"/>
    <w:rsid w:val="00271D9A"/>
    <w:rsid w:val="00272018"/>
    <w:rsid w:val="0027311A"/>
    <w:rsid w:val="00273418"/>
    <w:rsid w:val="00280E90"/>
    <w:rsid w:val="00281C6D"/>
    <w:rsid w:val="00282B67"/>
    <w:rsid w:val="0028623F"/>
    <w:rsid w:val="00286ED3"/>
    <w:rsid w:val="00293D4E"/>
    <w:rsid w:val="0029666E"/>
    <w:rsid w:val="002974AF"/>
    <w:rsid w:val="002A20C9"/>
    <w:rsid w:val="002A441C"/>
    <w:rsid w:val="002A442C"/>
    <w:rsid w:val="002A4A6E"/>
    <w:rsid w:val="002A606C"/>
    <w:rsid w:val="002A7AFD"/>
    <w:rsid w:val="002B067D"/>
    <w:rsid w:val="002B680C"/>
    <w:rsid w:val="002C2722"/>
    <w:rsid w:val="002D037C"/>
    <w:rsid w:val="002D2408"/>
    <w:rsid w:val="002D2EFB"/>
    <w:rsid w:val="002D3F4D"/>
    <w:rsid w:val="002D4A2B"/>
    <w:rsid w:val="002D4FEE"/>
    <w:rsid w:val="002D567C"/>
    <w:rsid w:val="002D56F4"/>
    <w:rsid w:val="002D598E"/>
    <w:rsid w:val="002D6D6F"/>
    <w:rsid w:val="002D6F60"/>
    <w:rsid w:val="002D7A54"/>
    <w:rsid w:val="002D7CFD"/>
    <w:rsid w:val="002E0473"/>
    <w:rsid w:val="002E284C"/>
    <w:rsid w:val="002E35C2"/>
    <w:rsid w:val="002E39DD"/>
    <w:rsid w:val="002E3EC4"/>
    <w:rsid w:val="002E6760"/>
    <w:rsid w:val="002E68CE"/>
    <w:rsid w:val="002E7920"/>
    <w:rsid w:val="002F0120"/>
    <w:rsid w:val="002F2801"/>
    <w:rsid w:val="002F2E58"/>
    <w:rsid w:val="002F3305"/>
    <w:rsid w:val="002F3855"/>
    <w:rsid w:val="002F4306"/>
    <w:rsid w:val="002F5CA9"/>
    <w:rsid w:val="002F6EFB"/>
    <w:rsid w:val="002F7B52"/>
    <w:rsid w:val="003006B3"/>
    <w:rsid w:val="003006E3"/>
    <w:rsid w:val="003040F1"/>
    <w:rsid w:val="0030669A"/>
    <w:rsid w:val="00306B2F"/>
    <w:rsid w:val="0030757D"/>
    <w:rsid w:val="003076BB"/>
    <w:rsid w:val="0031046D"/>
    <w:rsid w:val="00311161"/>
    <w:rsid w:val="00311662"/>
    <w:rsid w:val="003136C0"/>
    <w:rsid w:val="00315EB4"/>
    <w:rsid w:val="00315EE0"/>
    <w:rsid w:val="0031650E"/>
    <w:rsid w:val="00317595"/>
    <w:rsid w:val="0031771C"/>
    <w:rsid w:val="003213A5"/>
    <w:rsid w:val="00321900"/>
    <w:rsid w:val="00325C33"/>
    <w:rsid w:val="00330089"/>
    <w:rsid w:val="00331E9F"/>
    <w:rsid w:val="00336527"/>
    <w:rsid w:val="00336618"/>
    <w:rsid w:val="00343DC1"/>
    <w:rsid w:val="00344433"/>
    <w:rsid w:val="00345148"/>
    <w:rsid w:val="00345153"/>
    <w:rsid w:val="003475A8"/>
    <w:rsid w:val="003509D5"/>
    <w:rsid w:val="00350AF4"/>
    <w:rsid w:val="003535AF"/>
    <w:rsid w:val="00354EEC"/>
    <w:rsid w:val="00355A50"/>
    <w:rsid w:val="003560D9"/>
    <w:rsid w:val="00356453"/>
    <w:rsid w:val="003619CF"/>
    <w:rsid w:val="00361B88"/>
    <w:rsid w:val="00362B2E"/>
    <w:rsid w:val="0036420C"/>
    <w:rsid w:val="0036429A"/>
    <w:rsid w:val="003651F6"/>
    <w:rsid w:val="00366431"/>
    <w:rsid w:val="003664D2"/>
    <w:rsid w:val="00366AF0"/>
    <w:rsid w:val="00367BA7"/>
    <w:rsid w:val="003700FB"/>
    <w:rsid w:val="003731AA"/>
    <w:rsid w:val="00374292"/>
    <w:rsid w:val="0037546B"/>
    <w:rsid w:val="003755CB"/>
    <w:rsid w:val="00382103"/>
    <w:rsid w:val="003823CA"/>
    <w:rsid w:val="00383431"/>
    <w:rsid w:val="00384790"/>
    <w:rsid w:val="00386B82"/>
    <w:rsid w:val="00387834"/>
    <w:rsid w:val="00390324"/>
    <w:rsid w:val="003909E1"/>
    <w:rsid w:val="003911D5"/>
    <w:rsid w:val="00391B14"/>
    <w:rsid w:val="00392459"/>
    <w:rsid w:val="00395948"/>
    <w:rsid w:val="00395AF8"/>
    <w:rsid w:val="003979AE"/>
    <w:rsid w:val="003A004B"/>
    <w:rsid w:val="003A1A11"/>
    <w:rsid w:val="003A1DB3"/>
    <w:rsid w:val="003A482A"/>
    <w:rsid w:val="003A4B23"/>
    <w:rsid w:val="003A4E01"/>
    <w:rsid w:val="003A63CB"/>
    <w:rsid w:val="003A7D51"/>
    <w:rsid w:val="003B2CEC"/>
    <w:rsid w:val="003B2D74"/>
    <w:rsid w:val="003B322B"/>
    <w:rsid w:val="003B3FD6"/>
    <w:rsid w:val="003B4977"/>
    <w:rsid w:val="003B59AD"/>
    <w:rsid w:val="003B674D"/>
    <w:rsid w:val="003B7D40"/>
    <w:rsid w:val="003B7F08"/>
    <w:rsid w:val="003C1F5E"/>
    <w:rsid w:val="003C31DE"/>
    <w:rsid w:val="003C41A2"/>
    <w:rsid w:val="003D01EE"/>
    <w:rsid w:val="003D25BB"/>
    <w:rsid w:val="003D3223"/>
    <w:rsid w:val="003D347A"/>
    <w:rsid w:val="003D5873"/>
    <w:rsid w:val="003D596F"/>
    <w:rsid w:val="003D5C92"/>
    <w:rsid w:val="003D6E87"/>
    <w:rsid w:val="003E2B94"/>
    <w:rsid w:val="003E59A6"/>
    <w:rsid w:val="003E6AE8"/>
    <w:rsid w:val="003F225A"/>
    <w:rsid w:val="003F2276"/>
    <w:rsid w:val="003F36A7"/>
    <w:rsid w:val="003F4D5D"/>
    <w:rsid w:val="003F71B1"/>
    <w:rsid w:val="00400B1F"/>
    <w:rsid w:val="00400E49"/>
    <w:rsid w:val="00401845"/>
    <w:rsid w:val="0040385E"/>
    <w:rsid w:val="00403A4F"/>
    <w:rsid w:val="004051C7"/>
    <w:rsid w:val="00405318"/>
    <w:rsid w:val="00410E63"/>
    <w:rsid w:val="00412775"/>
    <w:rsid w:val="0041376B"/>
    <w:rsid w:val="00415FC2"/>
    <w:rsid w:val="004162BC"/>
    <w:rsid w:val="004168FF"/>
    <w:rsid w:val="00420F1F"/>
    <w:rsid w:val="0042202D"/>
    <w:rsid w:val="00422743"/>
    <w:rsid w:val="00423A4B"/>
    <w:rsid w:val="00423D98"/>
    <w:rsid w:val="0042427F"/>
    <w:rsid w:val="004250EC"/>
    <w:rsid w:val="0042685D"/>
    <w:rsid w:val="004274CC"/>
    <w:rsid w:val="00434344"/>
    <w:rsid w:val="004364BB"/>
    <w:rsid w:val="00440EF5"/>
    <w:rsid w:val="004412DE"/>
    <w:rsid w:val="0044148D"/>
    <w:rsid w:val="00442D1A"/>
    <w:rsid w:val="00443085"/>
    <w:rsid w:val="004439A6"/>
    <w:rsid w:val="00444BBD"/>
    <w:rsid w:val="00447DA4"/>
    <w:rsid w:val="004511B1"/>
    <w:rsid w:val="00452083"/>
    <w:rsid w:val="004539DC"/>
    <w:rsid w:val="0045454E"/>
    <w:rsid w:val="00455AA8"/>
    <w:rsid w:val="0045738C"/>
    <w:rsid w:val="004574DA"/>
    <w:rsid w:val="004574E2"/>
    <w:rsid w:val="004577D6"/>
    <w:rsid w:val="00460AB6"/>
    <w:rsid w:val="004618EA"/>
    <w:rsid w:val="00461DE2"/>
    <w:rsid w:val="00462781"/>
    <w:rsid w:val="004629A0"/>
    <w:rsid w:val="004667EB"/>
    <w:rsid w:val="00466CEC"/>
    <w:rsid w:val="004706BA"/>
    <w:rsid w:val="004721C7"/>
    <w:rsid w:val="0047261F"/>
    <w:rsid w:val="004776A4"/>
    <w:rsid w:val="00477723"/>
    <w:rsid w:val="004805F7"/>
    <w:rsid w:val="00481FCF"/>
    <w:rsid w:val="00482B66"/>
    <w:rsid w:val="0048373A"/>
    <w:rsid w:val="0049394A"/>
    <w:rsid w:val="00493EB2"/>
    <w:rsid w:val="004955B7"/>
    <w:rsid w:val="00495BD4"/>
    <w:rsid w:val="00496924"/>
    <w:rsid w:val="0049695C"/>
    <w:rsid w:val="004978CA"/>
    <w:rsid w:val="004A1913"/>
    <w:rsid w:val="004A1A74"/>
    <w:rsid w:val="004A2A8F"/>
    <w:rsid w:val="004A37C6"/>
    <w:rsid w:val="004A3E36"/>
    <w:rsid w:val="004A478B"/>
    <w:rsid w:val="004A6091"/>
    <w:rsid w:val="004A785D"/>
    <w:rsid w:val="004A7D31"/>
    <w:rsid w:val="004B017E"/>
    <w:rsid w:val="004B57FD"/>
    <w:rsid w:val="004B5C46"/>
    <w:rsid w:val="004B7822"/>
    <w:rsid w:val="004C1A36"/>
    <w:rsid w:val="004C2760"/>
    <w:rsid w:val="004C3883"/>
    <w:rsid w:val="004C3A5C"/>
    <w:rsid w:val="004C3ADC"/>
    <w:rsid w:val="004C4A72"/>
    <w:rsid w:val="004C4F73"/>
    <w:rsid w:val="004C6E42"/>
    <w:rsid w:val="004D49A0"/>
    <w:rsid w:val="004D566D"/>
    <w:rsid w:val="004D5E18"/>
    <w:rsid w:val="004E43AA"/>
    <w:rsid w:val="004E5A41"/>
    <w:rsid w:val="004F0610"/>
    <w:rsid w:val="004F0A38"/>
    <w:rsid w:val="004F22C0"/>
    <w:rsid w:val="004F34B5"/>
    <w:rsid w:val="004F54BC"/>
    <w:rsid w:val="004F5F1A"/>
    <w:rsid w:val="004F6FCD"/>
    <w:rsid w:val="00501BC1"/>
    <w:rsid w:val="00502E86"/>
    <w:rsid w:val="0050390E"/>
    <w:rsid w:val="00504A6A"/>
    <w:rsid w:val="005065EF"/>
    <w:rsid w:val="00514A81"/>
    <w:rsid w:val="00520A10"/>
    <w:rsid w:val="00521E97"/>
    <w:rsid w:val="00523130"/>
    <w:rsid w:val="005237A5"/>
    <w:rsid w:val="00523BF5"/>
    <w:rsid w:val="00526E5D"/>
    <w:rsid w:val="00527DF3"/>
    <w:rsid w:val="005302BE"/>
    <w:rsid w:val="00532F09"/>
    <w:rsid w:val="00534B15"/>
    <w:rsid w:val="00535952"/>
    <w:rsid w:val="00535C90"/>
    <w:rsid w:val="00540A5C"/>
    <w:rsid w:val="00540AC0"/>
    <w:rsid w:val="00542060"/>
    <w:rsid w:val="00542418"/>
    <w:rsid w:val="00542533"/>
    <w:rsid w:val="00550B4F"/>
    <w:rsid w:val="0055101F"/>
    <w:rsid w:val="00551293"/>
    <w:rsid w:val="005516BF"/>
    <w:rsid w:val="00553DDC"/>
    <w:rsid w:val="00555D1B"/>
    <w:rsid w:val="00557D5F"/>
    <w:rsid w:val="00557E98"/>
    <w:rsid w:val="00560EBE"/>
    <w:rsid w:val="0056320B"/>
    <w:rsid w:val="00565122"/>
    <w:rsid w:val="00565A72"/>
    <w:rsid w:val="00571B28"/>
    <w:rsid w:val="00571C8E"/>
    <w:rsid w:val="0057211E"/>
    <w:rsid w:val="00572413"/>
    <w:rsid w:val="00572511"/>
    <w:rsid w:val="0057293B"/>
    <w:rsid w:val="005734EB"/>
    <w:rsid w:val="00577C51"/>
    <w:rsid w:val="00580321"/>
    <w:rsid w:val="00580603"/>
    <w:rsid w:val="00580E7B"/>
    <w:rsid w:val="0058198C"/>
    <w:rsid w:val="0058382E"/>
    <w:rsid w:val="0059022B"/>
    <w:rsid w:val="005919B9"/>
    <w:rsid w:val="00592026"/>
    <w:rsid w:val="00592C44"/>
    <w:rsid w:val="00593F78"/>
    <w:rsid w:val="00596FDD"/>
    <w:rsid w:val="005A24EA"/>
    <w:rsid w:val="005A33CA"/>
    <w:rsid w:val="005A3EDE"/>
    <w:rsid w:val="005B134E"/>
    <w:rsid w:val="005B31EB"/>
    <w:rsid w:val="005B7B44"/>
    <w:rsid w:val="005C27F7"/>
    <w:rsid w:val="005C289B"/>
    <w:rsid w:val="005C4AB4"/>
    <w:rsid w:val="005C4E50"/>
    <w:rsid w:val="005C66AD"/>
    <w:rsid w:val="005D023F"/>
    <w:rsid w:val="005D0282"/>
    <w:rsid w:val="005D1B15"/>
    <w:rsid w:val="005D25E0"/>
    <w:rsid w:val="005D5389"/>
    <w:rsid w:val="005D5CE6"/>
    <w:rsid w:val="005E171B"/>
    <w:rsid w:val="005E48BF"/>
    <w:rsid w:val="005E48C9"/>
    <w:rsid w:val="005E5F2B"/>
    <w:rsid w:val="005E6200"/>
    <w:rsid w:val="005E7ACB"/>
    <w:rsid w:val="005E7EB5"/>
    <w:rsid w:val="005F1D75"/>
    <w:rsid w:val="005F37D2"/>
    <w:rsid w:val="005F5B31"/>
    <w:rsid w:val="005F60F2"/>
    <w:rsid w:val="005F6509"/>
    <w:rsid w:val="005F6638"/>
    <w:rsid w:val="00600AF6"/>
    <w:rsid w:val="00601722"/>
    <w:rsid w:val="00601B5C"/>
    <w:rsid w:val="00602398"/>
    <w:rsid w:val="00602B51"/>
    <w:rsid w:val="006103A2"/>
    <w:rsid w:val="00613C3B"/>
    <w:rsid w:val="0061650B"/>
    <w:rsid w:val="006170EB"/>
    <w:rsid w:val="00617974"/>
    <w:rsid w:val="00620595"/>
    <w:rsid w:val="00620E05"/>
    <w:rsid w:val="006212A2"/>
    <w:rsid w:val="00623460"/>
    <w:rsid w:val="0062612E"/>
    <w:rsid w:val="00626A3C"/>
    <w:rsid w:val="00627520"/>
    <w:rsid w:val="00627D52"/>
    <w:rsid w:val="0063066A"/>
    <w:rsid w:val="0063274E"/>
    <w:rsid w:val="00632BE7"/>
    <w:rsid w:val="00633CBD"/>
    <w:rsid w:val="00633D72"/>
    <w:rsid w:val="00635056"/>
    <w:rsid w:val="006355F9"/>
    <w:rsid w:val="0064066A"/>
    <w:rsid w:val="006407DC"/>
    <w:rsid w:val="006415EE"/>
    <w:rsid w:val="00641FA5"/>
    <w:rsid w:val="006428ED"/>
    <w:rsid w:val="0064355F"/>
    <w:rsid w:val="00644F49"/>
    <w:rsid w:val="00644F67"/>
    <w:rsid w:val="00644F7E"/>
    <w:rsid w:val="00645E42"/>
    <w:rsid w:val="00647CB8"/>
    <w:rsid w:val="00650742"/>
    <w:rsid w:val="006536FA"/>
    <w:rsid w:val="0065431A"/>
    <w:rsid w:val="006566C2"/>
    <w:rsid w:val="00656C2E"/>
    <w:rsid w:val="00656F2B"/>
    <w:rsid w:val="00660DD6"/>
    <w:rsid w:val="006615FD"/>
    <w:rsid w:val="00661BDF"/>
    <w:rsid w:val="00665716"/>
    <w:rsid w:val="00665AF4"/>
    <w:rsid w:val="00670EAA"/>
    <w:rsid w:val="0067305F"/>
    <w:rsid w:val="0067527E"/>
    <w:rsid w:val="0068183A"/>
    <w:rsid w:val="00682B6B"/>
    <w:rsid w:val="00683DD3"/>
    <w:rsid w:val="00685E19"/>
    <w:rsid w:val="006863C6"/>
    <w:rsid w:val="00690467"/>
    <w:rsid w:val="00691899"/>
    <w:rsid w:val="006919F7"/>
    <w:rsid w:val="00693CF6"/>
    <w:rsid w:val="00695318"/>
    <w:rsid w:val="00696B7D"/>
    <w:rsid w:val="006A056E"/>
    <w:rsid w:val="006A1585"/>
    <w:rsid w:val="006A62DF"/>
    <w:rsid w:val="006A7988"/>
    <w:rsid w:val="006B21AC"/>
    <w:rsid w:val="006B2579"/>
    <w:rsid w:val="006B3234"/>
    <w:rsid w:val="006B3A36"/>
    <w:rsid w:val="006B6463"/>
    <w:rsid w:val="006B792C"/>
    <w:rsid w:val="006C0647"/>
    <w:rsid w:val="006C14E8"/>
    <w:rsid w:val="006C17A7"/>
    <w:rsid w:val="006C1B49"/>
    <w:rsid w:val="006C1D40"/>
    <w:rsid w:val="006C28B6"/>
    <w:rsid w:val="006C4F18"/>
    <w:rsid w:val="006C724A"/>
    <w:rsid w:val="006C7DB5"/>
    <w:rsid w:val="006D0A3B"/>
    <w:rsid w:val="006D12B7"/>
    <w:rsid w:val="006D1CA6"/>
    <w:rsid w:val="006D4690"/>
    <w:rsid w:val="006D4704"/>
    <w:rsid w:val="006D5718"/>
    <w:rsid w:val="006D7365"/>
    <w:rsid w:val="006D7DA6"/>
    <w:rsid w:val="006E05E5"/>
    <w:rsid w:val="006E298C"/>
    <w:rsid w:val="006E787E"/>
    <w:rsid w:val="006E7BF2"/>
    <w:rsid w:val="006F2B83"/>
    <w:rsid w:val="006F5DBE"/>
    <w:rsid w:val="0070122C"/>
    <w:rsid w:val="00703B94"/>
    <w:rsid w:val="007048F5"/>
    <w:rsid w:val="00705B23"/>
    <w:rsid w:val="0071005E"/>
    <w:rsid w:val="00711129"/>
    <w:rsid w:val="00711CB1"/>
    <w:rsid w:val="00714BD4"/>
    <w:rsid w:val="0071568B"/>
    <w:rsid w:val="00715BF1"/>
    <w:rsid w:val="00717B21"/>
    <w:rsid w:val="00724502"/>
    <w:rsid w:val="00725306"/>
    <w:rsid w:val="007259C7"/>
    <w:rsid w:val="00725CD7"/>
    <w:rsid w:val="007260D1"/>
    <w:rsid w:val="00731D9E"/>
    <w:rsid w:val="0073255D"/>
    <w:rsid w:val="00732872"/>
    <w:rsid w:val="0073475C"/>
    <w:rsid w:val="00736434"/>
    <w:rsid w:val="00736C59"/>
    <w:rsid w:val="00737730"/>
    <w:rsid w:val="0073780E"/>
    <w:rsid w:val="007403DD"/>
    <w:rsid w:val="0074181D"/>
    <w:rsid w:val="00741B0E"/>
    <w:rsid w:val="00741C0A"/>
    <w:rsid w:val="00742F21"/>
    <w:rsid w:val="00743312"/>
    <w:rsid w:val="0074513C"/>
    <w:rsid w:val="00745F69"/>
    <w:rsid w:val="00747BD2"/>
    <w:rsid w:val="00747D8F"/>
    <w:rsid w:val="0075107C"/>
    <w:rsid w:val="007537A9"/>
    <w:rsid w:val="00754D68"/>
    <w:rsid w:val="0075569B"/>
    <w:rsid w:val="0076012B"/>
    <w:rsid w:val="00760BBE"/>
    <w:rsid w:val="00763BFE"/>
    <w:rsid w:val="00764260"/>
    <w:rsid w:val="007647A9"/>
    <w:rsid w:val="007649DC"/>
    <w:rsid w:val="00765D42"/>
    <w:rsid w:val="007660F5"/>
    <w:rsid w:val="00767887"/>
    <w:rsid w:val="00767BD4"/>
    <w:rsid w:val="007740FE"/>
    <w:rsid w:val="0078231D"/>
    <w:rsid w:val="00782857"/>
    <w:rsid w:val="00783FFB"/>
    <w:rsid w:val="007844FF"/>
    <w:rsid w:val="007850C2"/>
    <w:rsid w:val="00786082"/>
    <w:rsid w:val="00786E25"/>
    <w:rsid w:val="007875F2"/>
    <w:rsid w:val="007921F4"/>
    <w:rsid w:val="007976FB"/>
    <w:rsid w:val="007978DF"/>
    <w:rsid w:val="007A1544"/>
    <w:rsid w:val="007A3C45"/>
    <w:rsid w:val="007A56A3"/>
    <w:rsid w:val="007A5D85"/>
    <w:rsid w:val="007B1C5E"/>
    <w:rsid w:val="007B38D4"/>
    <w:rsid w:val="007B520E"/>
    <w:rsid w:val="007C0CF8"/>
    <w:rsid w:val="007C25BF"/>
    <w:rsid w:val="007C2D6B"/>
    <w:rsid w:val="007C35D1"/>
    <w:rsid w:val="007C45D8"/>
    <w:rsid w:val="007C6AE9"/>
    <w:rsid w:val="007D24D6"/>
    <w:rsid w:val="007D261B"/>
    <w:rsid w:val="007D5006"/>
    <w:rsid w:val="007D585E"/>
    <w:rsid w:val="007D6546"/>
    <w:rsid w:val="007E0D68"/>
    <w:rsid w:val="007E0DCF"/>
    <w:rsid w:val="007E1063"/>
    <w:rsid w:val="007E189C"/>
    <w:rsid w:val="007E1C3E"/>
    <w:rsid w:val="007E2831"/>
    <w:rsid w:val="007E4C5E"/>
    <w:rsid w:val="007E6047"/>
    <w:rsid w:val="007E79B9"/>
    <w:rsid w:val="007E7AD7"/>
    <w:rsid w:val="007E7D1A"/>
    <w:rsid w:val="007F0483"/>
    <w:rsid w:val="007F0F41"/>
    <w:rsid w:val="007F29AB"/>
    <w:rsid w:val="007F30B2"/>
    <w:rsid w:val="007F39D1"/>
    <w:rsid w:val="007F448C"/>
    <w:rsid w:val="007F4680"/>
    <w:rsid w:val="007F69A8"/>
    <w:rsid w:val="007F6E79"/>
    <w:rsid w:val="007F6F37"/>
    <w:rsid w:val="008025B4"/>
    <w:rsid w:val="0080310B"/>
    <w:rsid w:val="00803E27"/>
    <w:rsid w:val="00804A1E"/>
    <w:rsid w:val="008064D7"/>
    <w:rsid w:val="0081068E"/>
    <w:rsid w:val="0081070B"/>
    <w:rsid w:val="00810A48"/>
    <w:rsid w:val="008110E0"/>
    <w:rsid w:val="00811EC0"/>
    <w:rsid w:val="0081225B"/>
    <w:rsid w:val="00815EA6"/>
    <w:rsid w:val="00824CD6"/>
    <w:rsid w:val="00824D7A"/>
    <w:rsid w:val="00826105"/>
    <w:rsid w:val="008264CA"/>
    <w:rsid w:val="00830F44"/>
    <w:rsid w:val="008312DC"/>
    <w:rsid w:val="008342CE"/>
    <w:rsid w:val="00836F72"/>
    <w:rsid w:val="00840CBE"/>
    <w:rsid w:val="008429A6"/>
    <w:rsid w:val="00843D06"/>
    <w:rsid w:val="00843D11"/>
    <w:rsid w:val="0084427C"/>
    <w:rsid w:val="008449A3"/>
    <w:rsid w:val="00845339"/>
    <w:rsid w:val="00847691"/>
    <w:rsid w:val="00852D24"/>
    <w:rsid w:val="00853EE0"/>
    <w:rsid w:val="0085461F"/>
    <w:rsid w:val="00854FF9"/>
    <w:rsid w:val="00855E8A"/>
    <w:rsid w:val="00856EAF"/>
    <w:rsid w:val="00857F63"/>
    <w:rsid w:val="008604CA"/>
    <w:rsid w:val="00861A89"/>
    <w:rsid w:val="008620EC"/>
    <w:rsid w:val="0086215C"/>
    <w:rsid w:val="00862912"/>
    <w:rsid w:val="00867698"/>
    <w:rsid w:val="008705E0"/>
    <w:rsid w:val="00870DBE"/>
    <w:rsid w:val="00871960"/>
    <w:rsid w:val="00871D7F"/>
    <w:rsid w:val="00873486"/>
    <w:rsid w:val="00875C20"/>
    <w:rsid w:val="00875DC9"/>
    <w:rsid w:val="00877D9C"/>
    <w:rsid w:val="00877DBA"/>
    <w:rsid w:val="00881902"/>
    <w:rsid w:val="00881C64"/>
    <w:rsid w:val="00883609"/>
    <w:rsid w:val="00883A5B"/>
    <w:rsid w:val="00883ED1"/>
    <w:rsid w:val="0088490E"/>
    <w:rsid w:val="008923CD"/>
    <w:rsid w:val="00892A44"/>
    <w:rsid w:val="0089363A"/>
    <w:rsid w:val="00894541"/>
    <w:rsid w:val="00895C56"/>
    <w:rsid w:val="00896530"/>
    <w:rsid w:val="00896CE7"/>
    <w:rsid w:val="008A15DA"/>
    <w:rsid w:val="008A5F53"/>
    <w:rsid w:val="008A7C8F"/>
    <w:rsid w:val="008B0C82"/>
    <w:rsid w:val="008B1296"/>
    <w:rsid w:val="008B18C7"/>
    <w:rsid w:val="008B1A54"/>
    <w:rsid w:val="008B2266"/>
    <w:rsid w:val="008B23DD"/>
    <w:rsid w:val="008B2947"/>
    <w:rsid w:val="008B42A1"/>
    <w:rsid w:val="008B5358"/>
    <w:rsid w:val="008B7DA3"/>
    <w:rsid w:val="008C001B"/>
    <w:rsid w:val="008C0DC8"/>
    <w:rsid w:val="008C5183"/>
    <w:rsid w:val="008C5A06"/>
    <w:rsid w:val="008D05BD"/>
    <w:rsid w:val="008D0C36"/>
    <w:rsid w:val="008D0D25"/>
    <w:rsid w:val="008D0E1A"/>
    <w:rsid w:val="008D163D"/>
    <w:rsid w:val="008D1D81"/>
    <w:rsid w:val="008D489A"/>
    <w:rsid w:val="008D4A36"/>
    <w:rsid w:val="008D778A"/>
    <w:rsid w:val="008D7A5D"/>
    <w:rsid w:val="008E0555"/>
    <w:rsid w:val="008E2643"/>
    <w:rsid w:val="008E322D"/>
    <w:rsid w:val="008E48E1"/>
    <w:rsid w:val="008E53A8"/>
    <w:rsid w:val="008E6695"/>
    <w:rsid w:val="008E6E59"/>
    <w:rsid w:val="008F2B22"/>
    <w:rsid w:val="008F566D"/>
    <w:rsid w:val="008F6683"/>
    <w:rsid w:val="008F7302"/>
    <w:rsid w:val="0090236A"/>
    <w:rsid w:val="00903BBB"/>
    <w:rsid w:val="0090596D"/>
    <w:rsid w:val="00906DD8"/>
    <w:rsid w:val="0091236B"/>
    <w:rsid w:val="009154F4"/>
    <w:rsid w:val="0091685F"/>
    <w:rsid w:val="009201FD"/>
    <w:rsid w:val="00922033"/>
    <w:rsid w:val="00924810"/>
    <w:rsid w:val="00925C36"/>
    <w:rsid w:val="0092652F"/>
    <w:rsid w:val="00926768"/>
    <w:rsid w:val="00930476"/>
    <w:rsid w:val="0093068D"/>
    <w:rsid w:val="009309C1"/>
    <w:rsid w:val="00930BFE"/>
    <w:rsid w:val="00932039"/>
    <w:rsid w:val="0093204F"/>
    <w:rsid w:val="0093313C"/>
    <w:rsid w:val="0093389A"/>
    <w:rsid w:val="00934342"/>
    <w:rsid w:val="00935E1D"/>
    <w:rsid w:val="00940A06"/>
    <w:rsid w:val="009439DE"/>
    <w:rsid w:val="00944671"/>
    <w:rsid w:val="00947F01"/>
    <w:rsid w:val="00957465"/>
    <w:rsid w:val="00960A48"/>
    <w:rsid w:val="00961929"/>
    <w:rsid w:val="00963933"/>
    <w:rsid w:val="00964722"/>
    <w:rsid w:val="00964D4B"/>
    <w:rsid w:val="009658E1"/>
    <w:rsid w:val="0097062B"/>
    <w:rsid w:val="009709C4"/>
    <w:rsid w:val="00971483"/>
    <w:rsid w:val="00972B9A"/>
    <w:rsid w:val="00974DB6"/>
    <w:rsid w:val="00975C36"/>
    <w:rsid w:val="00977DD0"/>
    <w:rsid w:val="00984499"/>
    <w:rsid w:val="00985921"/>
    <w:rsid w:val="00985980"/>
    <w:rsid w:val="00986628"/>
    <w:rsid w:val="009918B1"/>
    <w:rsid w:val="00991D44"/>
    <w:rsid w:val="009927B5"/>
    <w:rsid w:val="00993DAF"/>
    <w:rsid w:val="00995981"/>
    <w:rsid w:val="00995A4F"/>
    <w:rsid w:val="009A0504"/>
    <w:rsid w:val="009A1295"/>
    <w:rsid w:val="009A1BCB"/>
    <w:rsid w:val="009A21DA"/>
    <w:rsid w:val="009A2304"/>
    <w:rsid w:val="009A3B90"/>
    <w:rsid w:val="009A4C0B"/>
    <w:rsid w:val="009A6303"/>
    <w:rsid w:val="009A7FB4"/>
    <w:rsid w:val="009B4943"/>
    <w:rsid w:val="009B736A"/>
    <w:rsid w:val="009B7C3B"/>
    <w:rsid w:val="009C1BA0"/>
    <w:rsid w:val="009C256C"/>
    <w:rsid w:val="009C2FF7"/>
    <w:rsid w:val="009C50D0"/>
    <w:rsid w:val="009C68B3"/>
    <w:rsid w:val="009D5040"/>
    <w:rsid w:val="009D54B3"/>
    <w:rsid w:val="009D6D3B"/>
    <w:rsid w:val="009E054A"/>
    <w:rsid w:val="009E1166"/>
    <w:rsid w:val="009E286D"/>
    <w:rsid w:val="009E6F8C"/>
    <w:rsid w:val="009E77BE"/>
    <w:rsid w:val="009E7BE8"/>
    <w:rsid w:val="009F04E6"/>
    <w:rsid w:val="009F0570"/>
    <w:rsid w:val="009F0DEC"/>
    <w:rsid w:val="009F37DA"/>
    <w:rsid w:val="009F395F"/>
    <w:rsid w:val="009F3BD9"/>
    <w:rsid w:val="009F5980"/>
    <w:rsid w:val="009F66CF"/>
    <w:rsid w:val="00A00637"/>
    <w:rsid w:val="00A01D58"/>
    <w:rsid w:val="00A02487"/>
    <w:rsid w:val="00A02C8A"/>
    <w:rsid w:val="00A0405E"/>
    <w:rsid w:val="00A046C8"/>
    <w:rsid w:val="00A04A36"/>
    <w:rsid w:val="00A04BA1"/>
    <w:rsid w:val="00A06F38"/>
    <w:rsid w:val="00A070A0"/>
    <w:rsid w:val="00A07F86"/>
    <w:rsid w:val="00A10A16"/>
    <w:rsid w:val="00A11D36"/>
    <w:rsid w:val="00A1474F"/>
    <w:rsid w:val="00A164FB"/>
    <w:rsid w:val="00A170D7"/>
    <w:rsid w:val="00A232BC"/>
    <w:rsid w:val="00A2366E"/>
    <w:rsid w:val="00A2376C"/>
    <w:rsid w:val="00A2555D"/>
    <w:rsid w:val="00A26C3B"/>
    <w:rsid w:val="00A2754F"/>
    <w:rsid w:val="00A27657"/>
    <w:rsid w:val="00A328FD"/>
    <w:rsid w:val="00A343AB"/>
    <w:rsid w:val="00A34573"/>
    <w:rsid w:val="00A34D6D"/>
    <w:rsid w:val="00A355A1"/>
    <w:rsid w:val="00A36DD5"/>
    <w:rsid w:val="00A371E3"/>
    <w:rsid w:val="00A438ED"/>
    <w:rsid w:val="00A44B42"/>
    <w:rsid w:val="00A45D04"/>
    <w:rsid w:val="00A472BA"/>
    <w:rsid w:val="00A47444"/>
    <w:rsid w:val="00A47F55"/>
    <w:rsid w:val="00A51FE4"/>
    <w:rsid w:val="00A52A92"/>
    <w:rsid w:val="00A5348F"/>
    <w:rsid w:val="00A539D5"/>
    <w:rsid w:val="00A539E5"/>
    <w:rsid w:val="00A54438"/>
    <w:rsid w:val="00A60D48"/>
    <w:rsid w:val="00A6198E"/>
    <w:rsid w:val="00A64366"/>
    <w:rsid w:val="00A719A0"/>
    <w:rsid w:val="00A71AE5"/>
    <w:rsid w:val="00A72270"/>
    <w:rsid w:val="00A722E9"/>
    <w:rsid w:val="00A735F1"/>
    <w:rsid w:val="00A74406"/>
    <w:rsid w:val="00A76955"/>
    <w:rsid w:val="00A76AC8"/>
    <w:rsid w:val="00A77247"/>
    <w:rsid w:val="00A77C84"/>
    <w:rsid w:val="00A80C93"/>
    <w:rsid w:val="00A845D4"/>
    <w:rsid w:val="00A8527B"/>
    <w:rsid w:val="00A859BF"/>
    <w:rsid w:val="00A873D1"/>
    <w:rsid w:val="00A90C15"/>
    <w:rsid w:val="00A924A9"/>
    <w:rsid w:val="00A92916"/>
    <w:rsid w:val="00A92EAD"/>
    <w:rsid w:val="00A93EA8"/>
    <w:rsid w:val="00A94D71"/>
    <w:rsid w:val="00A966BF"/>
    <w:rsid w:val="00A96820"/>
    <w:rsid w:val="00A9728D"/>
    <w:rsid w:val="00AA3067"/>
    <w:rsid w:val="00AA36DB"/>
    <w:rsid w:val="00AA3EDE"/>
    <w:rsid w:val="00AA4E47"/>
    <w:rsid w:val="00AA5294"/>
    <w:rsid w:val="00AA6377"/>
    <w:rsid w:val="00AA7106"/>
    <w:rsid w:val="00AB01E5"/>
    <w:rsid w:val="00AB1A7B"/>
    <w:rsid w:val="00AB3987"/>
    <w:rsid w:val="00AB466D"/>
    <w:rsid w:val="00AB5120"/>
    <w:rsid w:val="00AB7859"/>
    <w:rsid w:val="00AB7B14"/>
    <w:rsid w:val="00AC1EB1"/>
    <w:rsid w:val="00AC227D"/>
    <w:rsid w:val="00AC3753"/>
    <w:rsid w:val="00AC5918"/>
    <w:rsid w:val="00AC68E6"/>
    <w:rsid w:val="00AD0106"/>
    <w:rsid w:val="00AD25E0"/>
    <w:rsid w:val="00AE0582"/>
    <w:rsid w:val="00AE076B"/>
    <w:rsid w:val="00AE1F6A"/>
    <w:rsid w:val="00AE483F"/>
    <w:rsid w:val="00AE614B"/>
    <w:rsid w:val="00AE6442"/>
    <w:rsid w:val="00AE69DE"/>
    <w:rsid w:val="00AE6AC0"/>
    <w:rsid w:val="00AF0781"/>
    <w:rsid w:val="00AF0E57"/>
    <w:rsid w:val="00AF1A56"/>
    <w:rsid w:val="00AF2E37"/>
    <w:rsid w:val="00AF320E"/>
    <w:rsid w:val="00AF4012"/>
    <w:rsid w:val="00AF41D7"/>
    <w:rsid w:val="00B01327"/>
    <w:rsid w:val="00B02817"/>
    <w:rsid w:val="00B04C9A"/>
    <w:rsid w:val="00B04E68"/>
    <w:rsid w:val="00B0507A"/>
    <w:rsid w:val="00B10599"/>
    <w:rsid w:val="00B12D26"/>
    <w:rsid w:val="00B1332F"/>
    <w:rsid w:val="00B133D9"/>
    <w:rsid w:val="00B1382F"/>
    <w:rsid w:val="00B14060"/>
    <w:rsid w:val="00B14163"/>
    <w:rsid w:val="00B14876"/>
    <w:rsid w:val="00B148CA"/>
    <w:rsid w:val="00B15232"/>
    <w:rsid w:val="00B15A9C"/>
    <w:rsid w:val="00B1636D"/>
    <w:rsid w:val="00B1658F"/>
    <w:rsid w:val="00B170EE"/>
    <w:rsid w:val="00B2463D"/>
    <w:rsid w:val="00B254A8"/>
    <w:rsid w:val="00B266B5"/>
    <w:rsid w:val="00B26B01"/>
    <w:rsid w:val="00B26D21"/>
    <w:rsid w:val="00B30476"/>
    <w:rsid w:val="00B30930"/>
    <w:rsid w:val="00B31BD2"/>
    <w:rsid w:val="00B34240"/>
    <w:rsid w:val="00B349BF"/>
    <w:rsid w:val="00B349FB"/>
    <w:rsid w:val="00B36888"/>
    <w:rsid w:val="00B36D9C"/>
    <w:rsid w:val="00B372A4"/>
    <w:rsid w:val="00B40C4D"/>
    <w:rsid w:val="00B453D7"/>
    <w:rsid w:val="00B455B7"/>
    <w:rsid w:val="00B45CB1"/>
    <w:rsid w:val="00B46842"/>
    <w:rsid w:val="00B47838"/>
    <w:rsid w:val="00B50F5D"/>
    <w:rsid w:val="00B5146C"/>
    <w:rsid w:val="00B51508"/>
    <w:rsid w:val="00B52C03"/>
    <w:rsid w:val="00B5303D"/>
    <w:rsid w:val="00B55CC2"/>
    <w:rsid w:val="00B57C6E"/>
    <w:rsid w:val="00B654F6"/>
    <w:rsid w:val="00B65F31"/>
    <w:rsid w:val="00B65F9D"/>
    <w:rsid w:val="00B67803"/>
    <w:rsid w:val="00B67BDE"/>
    <w:rsid w:val="00B711BE"/>
    <w:rsid w:val="00B730C8"/>
    <w:rsid w:val="00B744BF"/>
    <w:rsid w:val="00B757DC"/>
    <w:rsid w:val="00B75B8B"/>
    <w:rsid w:val="00B7693C"/>
    <w:rsid w:val="00B81C47"/>
    <w:rsid w:val="00B82135"/>
    <w:rsid w:val="00B821ED"/>
    <w:rsid w:val="00B827DD"/>
    <w:rsid w:val="00B8404A"/>
    <w:rsid w:val="00B850A5"/>
    <w:rsid w:val="00B85DA8"/>
    <w:rsid w:val="00B87B81"/>
    <w:rsid w:val="00B90E4F"/>
    <w:rsid w:val="00B919DE"/>
    <w:rsid w:val="00B91E1C"/>
    <w:rsid w:val="00B91F6C"/>
    <w:rsid w:val="00B93425"/>
    <w:rsid w:val="00B945C3"/>
    <w:rsid w:val="00BA1095"/>
    <w:rsid w:val="00BA398C"/>
    <w:rsid w:val="00BA3E23"/>
    <w:rsid w:val="00BB19A5"/>
    <w:rsid w:val="00BB2397"/>
    <w:rsid w:val="00BB50F3"/>
    <w:rsid w:val="00BB5391"/>
    <w:rsid w:val="00BB6308"/>
    <w:rsid w:val="00BB7265"/>
    <w:rsid w:val="00BB7948"/>
    <w:rsid w:val="00BC0D51"/>
    <w:rsid w:val="00BC196C"/>
    <w:rsid w:val="00BC38B3"/>
    <w:rsid w:val="00BC3B4D"/>
    <w:rsid w:val="00BC3B8E"/>
    <w:rsid w:val="00BC54BF"/>
    <w:rsid w:val="00BC67EE"/>
    <w:rsid w:val="00BC68F6"/>
    <w:rsid w:val="00BC72B4"/>
    <w:rsid w:val="00BD0A45"/>
    <w:rsid w:val="00BD1C8D"/>
    <w:rsid w:val="00BD2245"/>
    <w:rsid w:val="00BD28F9"/>
    <w:rsid w:val="00BD4B66"/>
    <w:rsid w:val="00BD6A30"/>
    <w:rsid w:val="00BD7520"/>
    <w:rsid w:val="00BE3EC8"/>
    <w:rsid w:val="00BE5945"/>
    <w:rsid w:val="00BE66B6"/>
    <w:rsid w:val="00BE77E7"/>
    <w:rsid w:val="00BF0186"/>
    <w:rsid w:val="00BF083A"/>
    <w:rsid w:val="00BF13DF"/>
    <w:rsid w:val="00BF4DAC"/>
    <w:rsid w:val="00BF66B4"/>
    <w:rsid w:val="00BF6ED5"/>
    <w:rsid w:val="00BF7105"/>
    <w:rsid w:val="00BF73FA"/>
    <w:rsid w:val="00C00056"/>
    <w:rsid w:val="00C0412A"/>
    <w:rsid w:val="00C06276"/>
    <w:rsid w:val="00C0673A"/>
    <w:rsid w:val="00C07352"/>
    <w:rsid w:val="00C07A88"/>
    <w:rsid w:val="00C14C4B"/>
    <w:rsid w:val="00C213A0"/>
    <w:rsid w:val="00C22221"/>
    <w:rsid w:val="00C2406D"/>
    <w:rsid w:val="00C24560"/>
    <w:rsid w:val="00C26E14"/>
    <w:rsid w:val="00C319FD"/>
    <w:rsid w:val="00C31F43"/>
    <w:rsid w:val="00C32FA6"/>
    <w:rsid w:val="00C344C7"/>
    <w:rsid w:val="00C34DD5"/>
    <w:rsid w:val="00C35059"/>
    <w:rsid w:val="00C3643F"/>
    <w:rsid w:val="00C3674A"/>
    <w:rsid w:val="00C373F7"/>
    <w:rsid w:val="00C440DC"/>
    <w:rsid w:val="00C447FB"/>
    <w:rsid w:val="00C4608F"/>
    <w:rsid w:val="00C46DAE"/>
    <w:rsid w:val="00C47614"/>
    <w:rsid w:val="00C47E1D"/>
    <w:rsid w:val="00C50F6A"/>
    <w:rsid w:val="00C513AD"/>
    <w:rsid w:val="00C51FD6"/>
    <w:rsid w:val="00C524C1"/>
    <w:rsid w:val="00C556B6"/>
    <w:rsid w:val="00C56423"/>
    <w:rsid w:val="00C6096E"/>
    <w:rsid w:val="00C61382"/>
    <w:rsid w:val="00C6144B"/>
    <w:rsid w:val="00C62995"/>
    <w:rsid w:val="00C62DF0"/>
    <w:rsid w:val="00C6655D"/>
    <w:rsid w:val="00C66B74"/>
    <w:rsid w:val="00C66DA5"/>
    <w:rsid w:val="00C67341"/>
    <w:rsid w:val="00C67C81"/>
    <w:rsid w:val="00C70624"/>
    <w:rsid w:val="00C70956"/>
    <w:rsid w:val="00C70B2D"/>
    <w:rsid w:val="00C72932"/>
    <w:rsid w:val="00C7460A"/>
    <w:rsid w:val="00C74DE8"/>
    <w:rsid w:val="00C75EE5"/>
    <w:rsid w:val="00C764AD"/>
    <w:rsid w:val="00C80128"/>
    <w:rsid w:val="00C81310"/>
    <w:rsid w:val="00C82ACB"/>
    <w:rsid w:val="00C82C05"/>
    <w:rsid w:val="00C8357A"/>
    <w:rsid w:val="00C861E5"/>
    <w:rsid w:val="00C86C77"/>
    <w:rsid w:val="00C872EE"/>
    <w:rsid w:val="00C87A92"/>
    <w:rsid w:val="00C9152F"/>
    <w:rsid w:val="00C92057"/>
    <w:rsid w:val="00C94E7C"/>
    <w:rsid w:val="00C95086"/>
    <w:rsid w:val="00C96244"/>
    <w:rsid w:val="00CA0142"/>
    <w:rsid w:val="00CA0559"/>
    <w:rsid w:val="00CA0D9D"/>
    <w:rsid w:val="00CA2863"/>
    <w:rsid w:val="00CA2867"/>
    <w:rsid w:val="00CA2A5E"/>
    <w:rsid w:val="00CA35DC"/>
    <w:rsid w:val="00CA4346"/>
    <w:rsid w:val="00CA4A44"/>
    <w:rsid w:val="00CA4C85"/>
    <w:rsid w:val="00CA52BD"/>
    <w:rsid w:val="00CA6458"/>
    <w:rsid w:val="00CA6BE8"/>
    <w:rsid w:val="00CA755B"/>
    <w:rsid w:val="00CA75D0"/>
    <w:rsid w:val="00CB0000"/>
    <w:rsid w:val="00CB1EBA"/>
    <w:rsid w:val="00CB321C"/>
    <w:rsid w:val="00CB3744"/>
    <w:rsid w:val="00CB4908"/>
    <w:rsid w:val="00CB7D1B"/>
    <w:rsid w:val="00CC0055"/>
    <w:rsid w:val="00CC0619"/>
    <w:rsid w:val="00CC0951"/>
    <w:rsid w:val="00CC0D07"/>
    <w:rsid w:val="00CC0D80"/>
    <w:rsid w:val="00CC163E"/>
    <w:rsid w:val="00CC658E"/>
    <w:rsid w:val="00CC6B6E"/>
    <w:rsid w:val="00CC7C8D"/>
    <w:rsid w:val="00CD2ED4"/>
    <w:rsid w:val="00CD7199"/>
    <w:rsid w:val="00CD7FB8"/>
    <w:rsid w:val="00CE1782"/>
    <w:rsid w:val="00CE1829"/>
    <w:rsid w:val="00CE2102"/>
    <w:rsid w:val="00CE616D"/>
    <w:rsid w:val="00CF1910"/>
    <w:rsid w:val="00CF2F30"/>
    <w:rsid w:val="00CF62EA"/>
    <w:rsid w:val="00D01A91"/>
    <w:rsid w:val="00D02714"/>
    <w:rsid w:val="00D02E06"/>
    <w:rsid w:val="00D05C30"/>
    <w:rsid w:val="00D073BE"/>
    <w:rsid w:val="00D108E0"/>
    <w:rsid w:val="00D1122A"/>
    <w:rsid w:val="00D11B0D"/>
    <w:rsid w:val="00D150E9"/>
    <w:rsid w:val="00D1528B"/>
    <w:rsid w:val="00D159A0"/>
    <w:rsid w:val="00D163E6"/>
    <w:rsid w:val="00D167C7"/>
    <w:rsid w:val="00D239F3"/>
    <w:rsid w:val="00D23C87"/>
    <w:rsid w:val="00D2401E"/>
    <w:rsid w:val="00D24102"/>
    <w:rsid w:val="00D25337"/>
    <w:rsid w:val="00D2560B"/>
    <w:rsid w:val="00D25A3C"/>
    <w:rsid w:val="00D27D1B"/>
    <w:rsid w:val="00D30527"/>
    <w:rsid w:val="00D3126A"/>
    <w:rsid w:val="00D319A9"/>
    <w:rsid w:val="00D334E5"/>
    <w:rsid w:val="00D40D29"/>
    <w:rsid w:val="00D429D6"/>
    <w:rsid w:val="00D433BC"/>
    <w:rsid w:val="00D43C98"/>
    <w:rsid w:val="00D445DB"/>
    <w:rsid w:val="00D44CCF"/>
    <w:rsid w:val="00D50A0A"/>
    <w:rsid w:val="00D520B9"/>
    <w:rsid w:val="00D52C7B"/>
    <w:rsid w:val="00D52EE2"/>
    <w:rsid w:val="00D54255"/>
    <w:rsid w:val="00D54DA8"/>
    <w:rsid w:val="00D56D5F"/>
    <w:rsid w:val="00D56FF7"/>
    <w:rsid w:val="00D571A1"/>
    <w:rsid w:val="00D61874"/>
    <w:rsid w:val="00D6204B"/>
    <w:rsid w:val="00D63D91"/>
    <w:rsid w:val="00D64A5A"/>
    <w:rsid w:val="00D72D76"/>
    <w:rsid w:val="00D768EA"/>
    <w:rsid w:val="00D776F5"/>
    <w:rsid w:val="00D849CC"/>
    <w:rsid w:val="00D86C0D"/>
    <w:rsid w:val="00D87679"/>
    <w:rsid w:val="00D92397"/>
    <w:rsid w:val="00D9376D"/>
    <w:rsid w:val="00D95962"/>
    <w:rsid w:val="00D96B83"/>
    <w:rsid w:val="00D96F8B"/>
    <w:rsid w:val="00D9738B"/>
    <w:rsid w:val="00D973C4"/>
    <w:rsid w:val="00D97616"/>
    <w:rsid w:val="00D976CB"/>
    <w:rsid w:val="00DA1221"/>
    <w:rsid w:val="00DA2658"/>
    <w:rsid w:val="00DA4786"/>
    <w:rsid w:val="00DA4ED2"/>
    <w:rsid w:val="00DA6CF8"/>
    <w:rsid w:val="00DA720A"/>
    <w:rsid w:val="00DA76CA"/>
    <w:rsid w:val="00DB52EB"/>
    <w:rsid w:val="00DB5566"/>
    <w:rsid w:val="00DB6574"/>
    <w:rsid w:val="00DB6D51"/>
    <w:rsid w:val="00DC38CA"/>
    <w:rsid w:val="00DC5151"/>
    <w:rsid w:val="00DC52D7"/>
    <w:rsid w:val="00DC5DD0"/>
    <w:rsid w:val="00DD207C"/>
    <w:rsid w:val="00DD5E2A"/>
    <w:rsid w:val="00DD7313"/>
    <w:rsid w:val="00DE0981"/>
    <w:rsid w:val="00DE2C47"/>
    <w:rsid w:val="00DE4558"/>
    <w:rsid w:val="00DE702E"/>
    <w:rsid w:val="00DE7164"/>
    <w:rsid w:val="00DE7667"/>
    <w:rsid w:val="00DE7AC8"/>
    <w:rsid w:val="00DF0823"/>
    <w:rsid w:val="00DF17C2"/>
    <w:rsid w:val="00DF1A7B"/>
    <w:rsid w:val="00DF446A"/>
    <w:rsid w:val="00DF4971"/>
    <w:rsid w:val="00DF54C4"/>
    <w:rsid w:val="00DF60AF"/>
    <w:rsid w:val="00DF77DF"/>
    <w:rsid w:val="00DF7ED9"/>
    <w:rsid w:val="00E055AD"/>
    <w:rsid w:val="00E057A6"/>
    <w:rsid w:val="00E12E6B"/>
    <w:rsid w:val="00E2029F"/>
    <w:rsid w:val="00E20535"/>
    <w:rsid w:val="00E20DE1"/>
    <w:rsid w:val="00E20F39"/>
    <w:rsid w:val="00E2202E"/>
    <w:rsid w:val="00E310CB"/>
    <w:rsid w:val="00E31954"/>
    <w:rsid w:val="00E319A4"/>
    <w:rsid w:val="00E32D46"/>
    <w:rsid w:val="00E35318"/>
    <w:rsid w:val="00E36ADB"/>
    <w:rsid w:val="00E3798D"/>
    <w:rsid w:val="00E4094D"/>
    <w:rsid w:val="00E41389"/>
    <w:rsid w:val="00E4599F"/>
    <w:rsid w:val="00E47E60"/>
    <w:rsid w:val="00E53FA0"/>
    <w:rsid w:val="00E57734"/>
    <w:rsid w:val="00E61C19"/>
    <w:rsid w:val="00E62DE4"/>
    <w:rsid w:val="00E64273"/>
    <w:rsid w:val="00E66D01"/>
    <w:rsid w:val="00E66E21"/>
    <w:rsid w:val="00E712AC"/>
    <w:rsid w:val="00E74327"/>
    <w:rsid w:val="00E74C19"/>
    <w:rsid w:val="00E75D76"/>
    <w:rsid w:val="00E77695"/>
    <w:rsid w:val="00E822CF"/>
    <w:rsid w:val="00E829C9"/>
    <w:rsid w:val="00E83966"/>
    <w:rsid w:val="00E8638C"/>
    <w:rsid w:val="00E866CA"/>
    <w:rsid w:val="00E91D32"/>
    <w:rsid w:val="00E93AD0"/>
    <w:rsid w:val="00E94D57"/>
    <w:rsid w:val="00E950B1"/>
    <w:rsid w:val="00E954A2"/>
    <w:rsid w:val="00EA12CE"/>
    <w:rsid w:val="00EB0C81"/>
    <w:rsid w:val="00EB137D"/>
    <w:rsid w:val="00EB1C0A"/>
    <w:rsid w:val="00EB3511"/>
    <w:rsid w:val="00EB3E8D"/>
    <w:rsid w:val="00EB4C5C"/>
    <w:rsid w:val="00EB5407"/>
    <w:rsid w:val="00EB5415"/>
    <w:rsid w:val="00EB6DF6"/>
    <w:rsid w:val="00EB731C"/>
    <w:rsid w:val="00EC0830"/>
    <w:rsid w:val="00EC1ED5"/>
    <w:rsid w:val="00EC2B6A"/>
    <w:rsid w:val="00EC51D1"/>
    <w:rsid w:val="00EC5D5F"/>
    <w:rsid w:val="00EC7120"/>
    <w:rsid w:val="00EC7E47"/>
    <w:rsid w:val="00ED03D6"/>
    <w:rsid w:val="00ED0BA0"/>
    <w:rsid w:val="00ED19F9"/>
    <w:rsid w:val="00ED277A"/>
    <w:rsid w:val="00ED3499"/>
    <w:rsid w:val="00ED3910"/>
    <w:rsid w:val="00EE3D00"/>
    <w:rsid w:val="00EE542F"/>
    <w:rsid w:val="00EE55D4"/>
    <w:rsid w:val="00EE5D8F"/>
    <w:rsid w:val="00EF021E"/>
    <w:rsid w:val="00EF0FF0"/>
    <w:rsid w:val="00EF3231"/>
    <w:rsid w:val="00EF336A"/>
    <w:rsid w:val="00EF5515"/>
    <w:rsid w:val="00EF5F0E"/>
    <w:rsid w:val="00EF5F64"/>
    <w:rsid w:val="00EF62DA"/>
    <w:rsid w:val="00EF6578"/>
    <w:rsid w:val="00EF6E18"/>
    <w:rsid w:val="00F003B2"/>
    <w:rsid w:val="00F04589"/>
    <w:rsid w:val="00F06F1E"/>
    <w:rsid w:val="00F12299"/>
    <w:rsid w:val="00F123D2"/>
    <w:rsid w:val="00F12B56"/>
    <w:rsid w:val="00F12B58"/>
    <w:rsid w:val="00F139E3"/>
    <w:rsid w:val="00F14190"/>
    <w:rsid w:val="00F1732E"/>
    <w:rsid w:val="00F200D3"/>
    <w:rsid w:val="00F20F74"/>
    <w:rsid w:val="00F22F1B"/>
    <w:rsid w:val="00F22F20"/>
    <w:rsid w:val="00F256EE"/>
    <w:rsid w:val="00F26A4C"/>
    <w:rsid w:val="00F33031"/>
    <w:rsid w:val="00F34B16"/>
    <w:rsid w:val="00F417BD"/>
    <w:rsid w:val="00F445A2"/>
    <w:rsid w:val="00F45922"/>
    <w:rsid w:val="00F51346"/>
    <w:rsid w:val="00F51E75"/>
    <w:rsid w:val="00F520C4"/>
    <w:rsid w:val="00F577AE"/>
    <w:rsid w:val="00F57F21"/>
    <w:rsid w:val="00F62689"/>
    <w:rsid w:val="00F64F7B"/>
    <w:rsid w:val="00F65037"/>
    <w:rsid w:val="00F67522"/>
    <w:rsid w:val="00F67CEC"/>
    <w:rsid w:val="00F7071B"/>
    <w:rsid w:val="00F73271"/>
    <w:rsid w:val="00F7633C"/>
    <w:rsid w:val="00F80832"/>
    <w:rsid w:val="00F82695"/>
    <w:rsid w:val="00F85476"/>
    <w:rsid w:val="00F854AE"/>
    <w:rsid w:val="00F86282"/>
    <w:rsid w:val="00F86476"/>
    <w:rsid w:val="00F87A51"/>
    <w:rsid w:val="00F9050F"/>
    <w:rsid w:val="00F92459"/>
    <w:rsid w:val="00F93088"/>
    <w:rsid w:val="00F94EF9"/>
    <w:rsid w:val="00F95F29"/>
    <w:rsid w:val="00FA26CD"/>
    <w:rsid w:val="00FA38A2"/>
    <w:rsid w:val="00FA4779"/>
    <w:rsid w:val="00FA5E13"/>
    <w:rsid w:val="00FB1874"/>
    <w:rsid w:val="00FB1E51"/>
    <w:rsid w:val="00FB3596"/>
    <w:rsid w:val="00FB36BB"/>
    <w:rsid w:val="00FB3DF3"/>
    <w:rsid w:val="00FB4E48"/>
    <w:rsid w:val="00FB5328"/>
    <w:rsid w:val="00FB5B77"/>
    <w:rsid w:val="00FC0176"/>
    <w:rsid w:val="00FC0789"/>
    <w:rsid w:val="00FC0FBA"/>
    <w:rsid w:val="00FC2DB1"/>
    <w:rsid w:val="00FC36E7"/>
    <w:rsid w:val="00FC3D27"/>
    <w:rsid w:val="00FC3F0E"/>
    <w:rsid w:val="00FC535A"/>
    <w:rsid w:val="00FC7006"/>
    <w:rsid w:val="00FC7274"/>
    <w:rsid w:val="00FC76F1"/>
    <w:rsid w:val="00FD0F4E"/>
    <w:rsid w:val="00FD52E5"/>
    <w:rsid w:val="00FD5E4C"/>
    <w:rsid w:val="00FE5497"/>
    <w:rsid w:val="00FE5D5C"/>
    <w:rsid w:val="00FE6FCC"/>
    <w:rsid w:val="00FF1627"/>
    <w:rsid w:val="00FF3847"/>
    <w:rsid w:val="00FF4112"/>
    <w:rsid w:val="00FF4BD4"/>
    <w:rsid w:val="00FF694F"/>
    <w:rsid w:val="00FF7338"/>
    <w:rsid w:val="00FF73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145E7"/>
  <w15:docId w15:val="{D1984F16-AFF3-49FC-9647-E2940F8BA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2947"/>
    <w:pPr>
      <w:spacing w:after="5" w:line="256" w:lineRule="auto"/>
      <w:ind w:left="10" w:hanging="10"/>
      <w:jc w:val="both"/>
    </w:pPr>
    <w:rPr>
      <w:rFonts w:ascii="Arial" w:eastAsia="Arial" w:hAnsi="Arial" w:cs="Arial"/>
      <w:color w:val="000000"/>
      <w:sz w:val="24"/>
    </w:rPr>
  </w:style>
  <w:style w:type="paragraph" w:styleId="1">
    <w:name w:val="heading 1"/>
    <w:next w:val="a"/>
    <w:link w:val="10"/>
    <w:uiPriority w:val="9"/>
    <w:unhideWhenUsed/>
    <w:qFormat/>
    <w:pPr>
      <w:keepNext/>
      <w:keepLines/>
      <w:spacing w:after="147"/>
      <w:ind w:left="10" w:right="45" w:hanging="10"/>
      <w:outlineLvl w:val="0"/>
    </w:pPr>
    <w:rPr>
      <w:rFonts w:ascii="Arial" w:eastAsia="Arial" w:hAnsi="Arial" w:cs="Arial"/>
      <w:b/>
      <w:color w:val="0075C1"/>
      <w:sz w:val="44"/>
    </w:rPr>
  </w:style>
  <w:style w:type="paragraph" w:styleId="2">
    <w:name w:val="heading 2"/>
    <w:next w:val="a"/>
    <w:link w:val="20"/>
    <w:uiPriority w:val="9"/>
    <w:unhideWhenUsed/>
    <w:qFormat/>
    <w:pPr>
      <w:keepNext/>
      <w:keepLines/>
      <w:shd w:val="clear" w:color="auto" w:fill="0075C1"/>
      <w:spacing w:after="257" w:line="265" w:lineRule="auto"/>
      <w:ind w:left="10" w:hanging="10"/>
      <w:outlineLvl w:val="1"/>
    </w:pPr>
    <w:rPr>
      <w:rFonts w:ascii="Arial" w:eastAsia="Arial" w:hAnsi="Arial" w:cs="Arial"/>
      <w:b/>
      <w:color w:val="FFFFF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Arial" w:hAnsi="Arial" w:cs="Arial"/>
      <w:b/>
      <w:color w:val="0075C1"/>
      <w:sz w:val="44"/>
    </w:rPr>
  </w:style>
  <w:style w:type="character" w:customStyle="1" w:styleId="20">
    <w:name w:val="Заголовок 2 Знак"/>
    <w:link w:val="2"/>
    <w:rPr>
      <w:rFonts w:ascii="Arial" w:eastAsia="Arial" w:hAnsi="Arial" w:cs="Arial"/>
      <w:b/>
      <w:color w:val="FFFFFF"/>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annotation reference"/>
    <w:basedOn w:val="a0"/>
    <w:uiPriority w:val="99"/>
    <w:semiHidden/>
    <w:unhideWhenUsed/>
    <w:rsid w:val="002974AF"/>
    <w:rPr>
      <w:sz w:val="16"/>
      <w:szCs w:val="16"/>
    </w:rPr>
  </w:style>
  <w:style w:type="paragraph" w:styleId="a4">
    <w:name w:val="annotation text"/>
    <w:basedOn w:val="a"/>
    <w:link w:val="a5"/>
    <w:uiPriority w:val="99"/>
    <w:semiHidden/>
    <w:unhideWhenUsed/>
    <w:rsid w:val="002974AF"/>
    <w:pPr>
      <w:spacing w:line="240" w:lineRule="auto"/>
    </w:pPr>
    <w:rPr>
      <w:sz w:val="20"/>
      <w:szCs w:val="20"/>
    </w:rPr>
  </w:style>
  <w:style w:type="character" w:customStyle="1" w:styleId="a5">
    <w:name w:val="Текст примечания Знак"/>
    <w:basedOn w:val="a0"/>
    <w:link w:val="a4"/>
    <w:uiPriority w:val="99"/>
    <w:semiHidden/>
    <w:rsid w:val="002974AF"/>
    <w:rPr>
      <w:rFonts w:ascii="Arial" w:eastAsia="Arial" w:hAnsi="Arial" w:cs="Arial"/>
      <w:color w:val="000000"/>
      <w:sz w:val="20"/>
      <w:szCs w:val="20"/>
    </w:rPr>
  </w:style>
  <w:style w:type="paragraph" w:styleId="a6">
    <w:name w:val="annotation subject"/>
    <w:basedOn w:val="a4"/>
    <w:next w:val="a4"/>
    <w:link w:val="a7"/>
    <w:uiPriority w:val="99"/>
    <w:semiHidden/>
    <w:unhideWhenUsed/>
    <w:rsid w:val="002974AF"/>
    <w:rPr>
      <w:b/>
      <w:bCs/>
    </w:rPr>
  </w:style>
  <w:style w:type="character" w:customStyle="1" w:styleId="a7">
    <w:name w:val="Тема примечания Знак"/>
    <w:basedOn w:val="a5"/>
    <w:link w:val="a6"/>
    <w:uiPriority w:val="99"/>
    <w:semiHidden/>
    <w:rsid w:val="002974AF"/>
    <w:rPr>
      <w:rFonts w:ascii="Arial" w:eastAsia="Arial" w:hAnsi="Arial" w:cs="Arial"/>
      <w:b/>
      <w:bCs/>
      <w:color w:val="000000"/>
      <w:sz w:val="20"/>
      <w:szCs w:val="20"/>
    </w:rPr>
  </w:style>
  <w:style w:type="paragraph" w:styleId="a8">
    <w:name w:val="Balloon Text"/>
    <w:basedOn w:val="a"/>
    <w:link w:val="a9"/>
    <w:uiPriority w:val="99"/>
    <w:semiHidden/>
    <w:unhideWhenUsed/>
    <w:rsid w:val="002974AF"/>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974AF"/>
    <w:rPr>
      <w:rFonts w:ascii="Segoe UI" w:eastAsia="Arial" w:hAnsi="Segoe UI" w:cs="Segoe UI"/>
      <w:color w:val="000000"/>
      <w:sz w:val="18"/>
      <w:szCs w:val="18"/>
    </w:rPr>
  </w:style>
  <w:style w:type="table" w:styleId="aa">
    <w:name w:val="Table Grid"/>
    <w:basedOn w:val="a1"/>
    <w:uiPriority w:val="39"/>
    <w:rsid w:val="009B7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E74327"/>
    <w:pPr>
      <w:ind w:left="720"/>
      <w:contextualSpacing/>
    </w:pPr>
  </w:style>
  <w:style w:type="character" w:styleId="ac">
    <w:name w:val="Hyperlink"/>
    <w:basedOn w:val="a0"/>
    <w:uiPriority w:val="99"/>
    <w:unhideWhenUsed/>
    <w:rsid w:val="00E66E21"/>
    <w:rPr>
      <w:color w:val="0563C1" w:themeColor="hyperlink"/>
      <w:u w:val="single"/>
    </w:rPr>
  </w:style>
  <w:style w:type="character" w:styleId="ad">
    <w:name w:val="Unresolved Mention"/>
    <w:basedOn w:val="a0"/>
    <w:uiPriority w:val="99"/>
    <w:semiHidden/>
    <w:unhideWhenUsed/>
    <w:rsid w:val="00E66E21"/>
    <w:rPr>
      <w:color w:val="605E5C"/>
      <w:shd w:val="clear" w:color="auto" w:fill="E1DFDD"/>
    </w:rPr>
  </w:style>
  <w:style w:type="paragraph" w:styleId="ae">
    <w:name w:val="footer"/>
    <w:basedOn w:val="a"/>
    <w:link w:val="af"/>
    <w:uiPriority w:val="99"/>
    <w:unhideWhenUsed/>
    <w:rsid w:val="001023C8"/>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af">
    <w:name w:val="Нижний колонтитул Знак"/>
    <w:basedOn w:val="a0"/>
    <w:link w:val="ae"/>
    <w:uiPriority w:val="99"/>
    <w:rsid w:val="001023C8"/>
    <w:rPr>
      <w:rFonts w:cs="Times New Roman"/>
    </w:rPr>
  </w:style>
  <w:style w:type="paragraph" w:customStyle="1" w:styleId="11">
    <w:name w:val="Абзац списка1"/>
    <w:basedOn w:val="a"/>
    <w:rsid w:val="00E20535"/>
    <w:pPr>
      <w:spacing w:after="200" w:line="276" w:lineRule="auto"/>
      <w:ind w:left="720" w:firstLine="0"/>
      <w:contextualSpacing/>
      <w:jc w:val="left"/>
    </w:pPr>
    <w:rPr>
      <w:rFonts w:ascii="Calibri" w:eastAsia="SimSun" w:hAnsi="Calibri" w:cs="Times New Roman"/>
      <w:color w:val="auto"/>
      <w:sz w:val="22"/>
      <w:lang w:eastAsia="en-US"/>
    </w:rPr>
  </w:style>
  <w:style w:type="character" w:styleId="af0">
    <w:name w:val="Placeholder Text"/>
    <w:basedOn w:val="a0"/>
    <w:uiPriority w:val="99"/>
    <w:semiHidden/>
    <w:rsid w:val="002432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804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artisan.ru"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yperlink" Target="http://www.artisan.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92709-08C3-48EA-9F4B-9B3DCFDDE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2470</TotalTime>
  <Pages>17</Pages>
  <Words>5657</Words>
  <Characters>32245</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dc:creator>
  <cp:keywords/>
  <cp:lastModifiedBy>Агаева </cp:lastModifiedBy>
  <cp:revision>720</cp:revision>
  <cp:lastPrinted>2021-12-02T13:11:00Z</cp:lastPrinted>
  <dcterms:created xsi:type="dcterms:W3CDTF">2022-12-05T17:44:00Z</dcterms:created>
  <dcterms:modified xsi:type="dcterms:W3CDTF">2023-07-28T20:05:00Z</dcterms:modified>
</cp:coreProperties>
</file>